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5C3DE" w14:textId="7A7F9D6B" w:rsidR="006C01CE" w:rsidRPr="001A4321" w:rsidRDefault="00410235" w:rsidP="00325620">
      <w:pPr>
        <w:pStyle w:val="KeinLeerraum"/>
      </w:pPr>
      <w:bookmarkStart w:id="0" w:name="_GoBack"/>
      <w:bookmarkEnd w:id="0"/>
      <w:r>
        <w:t xml:space="preserve">Geberit </w:t>
      </w:r>
      <w:proofErr w:type="spellStart"/>
      <w:r w:rsidR="009F1ED0">
        <w:t>MasterFix</w:t>
      </w:r>
      <w:proofErr w:type="spellEnd"/>
      <w:r>
        <w:t xml:space="preserve">: </w:t>
      </w:r>
      <w:r w:rsidR="008C252B">
        <w:t>w</w:t>
      </w:r>
      <w:r w:rsidR="00966343">
        <w:t>erkzeuglose Montage</w:t>
      </w:r>
    </w:p>
    <w:p w14:paraId="39B7DBCA" w14:textId="2591DE9E" w:rsidR="006C01CE" w:rsidRPr="005A5ABC" w:rsidRDefault="00D13400" w:rsidP="00E767C3">
      <w:pPr>
        <w:pStyle w:val="berschrift1"/>
      </w:pPr>
      <w:r>
        <w:t>U</w:t>
      </w:r>
      <w:r w:rsidR="00410235">
        <w:t xml:space="preserve">niverselle Übergänge für Versorgungssysteme </w:t>
      </w:r>
      <w:proofErr w:type="spellStart"/>
      <w:r w:rsidR="00410235">
        <w:t>Mapress</w:t>
      </w:r>
      <w:proofErr w:type="spellEnd"/>
      <w:r w:rsidR="00B437A3">
        <w:t xml:space="preserve">, </w:t>
      </w:r>
      <w:proofErr w:type="spellStart"/>
      <w:r w:rsidR="00B437A3" w:rsidRPr="00A70E30">
        <w:t>Mepla</w:t>
      </w:r>
      <w:proofErr w:type="spellEnd"/>
      <w:r w:rsidR="00410235" w:rsidRPr="00A70E30">
        <w:t xml:space="preserve"> und</w:t>
      </w:r>
      <w:r w:rsidR="00410235">
        <w:t xml:space="preserve"> </w:t>
      </w:r>
      <w:proofErr w:type="spellStart"/>
      <w:r w:rsidR="00410235">
        <w:t>PushFit</w:t>
      </w:r>
      <w:proofErr w:type="spellEnd"/>
    </w:p>
    <w:p w14:paraId="5D779A70" w14:textId="38A6625A"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AF4D40">
        <w:rPr>
          <w:rStyle w:val="Herausstellen"/>
          <w:szCs w:val="20"/>
        </w:rPr>
        <w:t>März</w:t>
      </w:r>
      <w:r w:rsidR="00325620">
        <w:rPr>
          <w:rStyle w:val="Herausstellen"/>
          <w:szCs w:val="20"/>
        </w:rPr>
        <w:t xml:space="preserve"> 201</w:t>
      </w:r>
      <w:r w:rsidR="00D13400">
        <w:rPr>
          <w:rStyle w:val="Herausstellen"/>
          <w:szCs w:val="20"/>
        </w:rPr>
        <w:t>9</w:t>
      </w:r>
      <w:r w:rsidR="00C201B7">
        <w:rPr>
          <w:rStyle w:val="Herausstellen"/>
          <w:szCs w:val="20"/>
        </w:rPr>
        <w:t xml:space="preserve"> </w:t>
      </w:r>
    </w:p>
    <w:p w14:paraId="506CB485" w14:textId="32F665A5" w:rsidR="00861806" w:rsidRPr="00A70E30" w:rsidRDefault="000868BD" w:rsidP="00E767C3">
      <w:pPr>
        <w:pStyle w:val="Titel"/>
        <w:rPr>
          <w:bCs/>
          <w:lang w:val="de-DE"/>
        </w:rPr>
      </w:pPr>
      <w:r>
        <w:rPr>
          <w:bCs/>
          <w:lang w:val="de-DE"/>
        </w:rPr>
        <w:t>Die universellen Übergänge für</w:t>
      </w:r>
      <w:r w:rsidR="00410235">
        <w:rPr>
          <w:bCs/>
          <w:lang w:val="de-DE"/>
        </w:rPr>
        <w:t xml:space="preserve"> die </w:t>
      </w:r>
      <w:r w:rsidR="00410235" w:rsidRPr="00A70E30">
        <w:rPr>
          <w:bCs/>
          <w:lang w:val="de-DE"/>
        </w:rPr>
        <w:t>Versorgungssysteme</w:t>
      </w:r>
      <w:r w:rsidRPr="00A70E30">
        <w:rPr>
          <w:bCs/>
          <w:lang w:val="de-DE"/>
        </w:rPr>
        <w:t xml:space="preserve"> Geberit </w:t>
      </w:r>
      <w:proofErr w:type="spellStart"/>
      <w:r w:rsidRPr="00A70E30">
        <w:rPr>
          <w:bCs/>
          <w:lang w:val="de-DE"/>
        </w:rPr>
        <w:t>Mapress</w:t>
      </w:r>
      <w:proofErr w:type="spellEnd"/>
      <w:r w:rsidR="00B437A3" w:rsidRPr="00A70E30">
        <w:rPr>
          <w:bCs/>
          <w:lang w:val="de-DE"/>
        </w:rPr>
        <w:t xml:space="preserve">, </w:t>
      </w:r>
      <w:proofErr w:type="spellStart"/>
      <w:r w:rsidR="00B437A3" w:rsidRPr="00A70E30">
        <w:rPr>
          <w:bCs/>
          <w:lang w:val="de-DE"/>
        </w:rPr>
        <w:t>Mepla</w:t>
      </w:r>
      <w:proofErr w:type="spellEnd"/>
      <w:r w:rsidRPr="00A70E30">
        <w:rPr>
          <w:bCs/>
          <w:lang w:val="de-DE"/>
        </w:rPr>
        <w:t xml:space="preserve"> und </w:t>
      </w:r>
      <w:proofErr w:type="spellStart"/>
      <w:r w:rsidRPr="00A70E30">
        <w:rPr>
          <w:bCs/>
          <w:lang w:val="de-DE"/>
        </w:rPr>
        <w:t>PushFit</w:t>
      </w:r>
      <w:proofErr w:type="spellEnd"/>
      <w:r w:rsidRPr="00A70E30">
        <w:rPr>
          <w:bCs/>
          <w:lang w:val="de-DE"/>
        </w:rPr>
        <w:t xml:space="preserve"> sind </w:t>
      </w:r>
      <w:r w:rsidR="009F1ED0" w:rsidRPr="00A70E30">
        <w:rPr>
          <w:bCs/>
          <w:lang w:val="de-DE"/>
        </w:rPr>
        <w:t xml:space="preserve">werkzeuglos </w:t>
      </w:r>
      <w:r w:rsidRPr="00A70E30">
        <w:rPr>
          <w:bCs/>
          <w:lang w:val="de-DE"/>
        </w:rPr>
        <w:t>einzubauen</w:t>
      </w:r>
      <w:r w:rsidR="00B437A3" w:rsidRPr="00A70E30">
        <w:rPr>
          <w:bCs/>
          <w:lang w:val="de-DE"/>
        </w:rPr>
        <w:t>. Das Tankdeckel-Prinzip</w:t>
      </w:r>
      <w:r w:rsidR="00410235" w:rsidRPr="00A70E30">
        <w:rPr>
          <w:bCs/>
          <w:lang w:val="de-DE"/>
        </w:rPr>
        <w:t xml:space="preserve"> verhindert ein</w:t>
      </w:r>
      <w:r w:rsidRPr="00A70E30">
        <w:rPr>
          <w:bCs/>
          <w:lang w:val="de-DE"/>
        </w:rPr>
        <w:t xml:space="preserve"> Überdrehen </w:t>
      </w:r>
      <w:r w:rsidR="00410235" w:rsidRPr="00A70E30">
        <w:rPr>
          <w:bCs/>
          <w:lang w:val="de-DE"/>
        </w:rPr>
        <w:t>und sorgt für eine sichere Verschraubung</w:t>
      </w:r>
      <w:r w:rsidR="00AF4D40" w:rsidRPr="00A70E30">
        <w:rPr>
          <w:bCs/>
          <w:lang w:val="de-DE"/>
        </w:rPr>
        <w:t xml:space="preserve">. </w:t>
      </w:r>
      <w:r w:rsidR="00B437A3" w:rsidRPr="00A70E30">
        <w:rPr>
          <w:bCs/>
          <w:lang w:val="de-DE"/>
        </w:rPr>
        <w:t xml:space="preserve">Ab </w:t>
      </w:r>
      <w:r w:rsidR="00966343" w:rsidRPr="00A70E30">
        <w:rPr>
          <w:bCs/>
          <w:lang w:val="de-DE"/>
        </w:rPr>
        <w:t xml:space="preserve">Juni 2019 </w:t>
      </w:r>
      <w:r w:rsidR="00B437A3" w:rsidRPr="00A70E30">
        <w:rPr>
          <w:bCs/>
          <w:lang w:val="de-DE"/>
        </w:rPr>
        <w:t xml:space="preserve">sind die Systemübergänge verfügbar: </w:t>
      </w:r>
      <w:r w:rsidR="00306F35" w:rsidRPr="00A70E30">
        <w:rPr>
          <w:bCs/>
          <w:lang w:val="de-DE"/>
        </w:rPr>
        <w:t xml:space="preserve">für </w:t>
      </w:r>
      <w:proofErr w:type="spellStart"/>
      <w:r w:rsidR="00306F35" w:rsidRPr="00A70E30">
        <w:rPr>
          <w:bCs/>
          <w:lang w:val="de-DE"/>
        </w:rPr>
        <w:t>Mapress</w:t>
      </w:r>
      <w:proofErr w:type="spellEnd"/>
      <w:r w:rsidR="00306F35" w:rsidRPr="00A70E30">
        <w:rPr>
          <w:bCs/>
          <w:lang w:val="de-DE"/>
        </w:rPr>
        <w:t xml:space="preserve"> sind </w:t>
      </w:r>
      <w:r w:rsidR="00B437A3" w:rsidRPr="00A70E30">
        <w:rPr>
          <w:bCs/>
          <w:lang w:val="de-DE"/>
        </w:rPr>
        <w:t xml:space="preserve">vier neue </w:t>
      </w:r>
      <w:r w:rsidR="00966343" w:rsidRPr="00A70E30">
        <w:rPr>
          <w:bCs/>
          <w:lang w:val="de-DE"/>
        </w:rPr>
        <w:t xml:space="preserve">Dimensionen </w:t>
      </w:r>
      <w:r w:rsidR="00306F35" w:rsidRPr="00A70E30">
        <w:rPr>
          <w:bCs/>
          <w:lang w:val="de-DE"/>
        </w:rPr>
        <w:t>erhältlich</w:t>
      </w:r>
      <w:r w:rsidR="00B437A3" w:rsidRPr="00A70E30">
        <w:rPr>
          <w:bCs/>
          <w:lang w:val="de-DE"/>
        </w:rPr>
        <w:t xml:space="preserve">, </w:t>
      </w:r>
      <w:r w:rsidR="00306F35" w:rsidRPr="00A70E30">
        <w:rPr>
          <w:bCs/>
          <w:lang w:val="de-DE"/>
        </w:rPr>
        <w:t>für</w:t>
      </w:r>
      <w:r w:rsidR="00B437A3" w:rsidRPr="00A70E30">
        <w:rPr>
          <w:bCs/>
          <w:lang w:val="de-DE"/>
        </w:rPr>
        <w:t xml:space="preserve"> </w:t>
      </w:r>
      <w:proofErr w:type="spellStart"/>
      <w:r w:rsidR="00B437A3" w:rsidRPr="00A70E30">
        <w:rPr>
          <w:bCs/>
          <w:lang w:val="de-DE"/>
        </w:rPr>
        <w:t>Mepla</w:t>
      </w:r>
      <w:proofErr w:type="spellEnd"/>
      <w:r w:rsidR="00306F35" w:rsidRPr="00A70E30">
        <w:rPr>
          <w:bCs/>
          <w:lang w:val="de-DE"/>
        </w:rPr>
        <w:t xml:space="preserve"> elf und</w:t>
      </w:r>
      <w:r w:rsidR="00B437A3" w:rsidRPr="00A70E30">
        <w:rPr>
          <w:bCs/>
          <w:lang w:val="de-DE"/>
        </w:rPr>
        <w:t xml:space="preserve"> für </w:t>
      </w:r>
      <w:proofErr w:type="spellStart"/>
      <w:r w:rsidR="00B437A3" w:rsidRPr="00A70E30">
        <w:rPr>
          <w:bCs/>
          <w:lang w:val="de-DE"/>
        </w:rPr>
        <w:t>Pushfit</w:t>
      </w:r>
      <w:proofErr w:type="spellEnd"/>
      <w:r w:rsidR="00306F35" w:rsidRPr="00A70E30">
        <w:rPr>
          <w:bCs/>
          <w:lang w:val="de-DE"/>
        </w:rPr>
        <w:t xml:space="preserve"> acht</w:t>
      </w:r>
      <w:r w:rsidR="00B437A3" w:rsidRPr="00A70E30">
        <w:rPr>
          <w:bCs/>
          <w:lang w:val="de-DE"/>
        </w:rPr>
        <w:t xml:space="preserve">. </w:t>
      </w:r>
    </w:p>
    <w:p w14:paraId="7556397D" w14:textId="5F262417" w:rsidR="00410235" w:rsidRPr="00A70E30" w:rsidRDefault="000868BD" w:rsidP="000868BD">
      <w:r w:rsidRPr="00A70E30">
        <w:t xml:space="preserve">Die Geberit </w:t>
      </w:r>
      <w:proofErr w:type="spellStart"/>
      <w:r w:rsidRPr="00A70E30">
        <w:t>Master</w:t>
      </w:r>
      <w:r w:rsidR="00C47553" w:rsidRPr="00A70E30">
        <w:t>F</w:t>
      </w:r>
      <w:r w:rsidRPr="00A70E30">
        <w:t>ix</w:t>
      </w:r>
      <w:proofErr w:type="spellEnd"/>
      <w:r w:rsidRPr="00A70E30">
        <w:t xml:space="preserve"> Übergänge besitzen eine Überwurfmutter mit Überdrehsicherung</w:t>
      </w:r>
      <w:r w:rsidR="00254000" w:rsidRPr="00A70E30">
        <w:t xml:space="preserve"> und widerlegen damit das alt</w:t>
      </w:r>
      <w:r w:rsidR="00457F83" w:rsidRPr="00A70E30">
        <w:t xml:space="preserve">bekannte Sprichwort „Nach fest kommt ab“: Wie beim Prinzip des Autotankdeckels </w:t>
      </w:r>
      <w:r w:rsidRPr="00A70E30">
        <w:t>dreht die Überwurfmutter durch, wenn sie fest genug angezogen ist. So kann es nicht zu einem Überdrehen durch zu festes</w:t>
      </w:r>
      <w:r w:rsidR="00410235" w:rsidRPr="00A70E30">
        <w:t xml:space="preserve"> Anziehen mit Werkzeugen kommen. Der</w:t>
      </w:r>
      <w:r w:rsidRPr="00A70E30">
        <w:t xml:space="preserve"> Überdrehschutz signalisiert, wann ein fester Sitz erreicht ist. </w:t>
      </w:r>
    </w:p>
    <w:p w14:paraId="07E87530" w14:textId="5287889E" w:rsidR="00410235" w:rsidRPr="00A70E30" w:rsidRDefault="00410235" w:rsidP="000868BD">
      <w:r w:rsidRPr="00A70E30">
        <w:t>D</w:t>
      </w:r>
      <w:r w:rsidR="000868BD" w:rsidRPr="00A70E30">
        <w:t xml:space="preserve">ie </w:t>
      </w:r>
      <w:r w:rsidRPr="00A70E30">
        <w:t>G</w:t>
      </w:r>
      <w:r w:rsidR="000868BD" w:rsidRPr="00A70E30">
        <w:t xml:space="preserve">eberit </w:t>
      </w:r>
      <w:proofErr w:type="spellStart"/>
      <w:r w:rsidR="000868BD" w:rsidRPr="00A70E30">
        <w:t>Master</w:t>
      </w:r>
      <w:r w:rsidR="00C47553" w:rsidRPr="00A70E30">
        <w:t>F</w:t>
      </w:r>
      <w:r w:rsidR="000868BD" w:rsidRPr="00A70E30">
        <w:t>ix</w:t>
      </w:r>
      <w:proofErr w:type="spellEnd"/>
      <w:r w:rsidR="000868BD" w:rsidRPr="00A70E30">
        <w:t xml:space="preserve"> Übergänge stehen für die Versorgungssysteme </w:t>
      </w:r>
      <w:proofErr w:type="spellStart"/>
      <w:r w:rsidR="000868BD" w:rsidRPr="00A70E30">
        <w:t>Mapress</w:t>
      </w:r>
      <w:proofErr w:type="spellEnd"/>
      <w:r w:rsidR="00B437A3" w:rsidRPr="00A70E30">
        <w:t xml:space="preserve">, </w:t>
      </w:r>
      <w:proofErr w:type="spellStart"/>
      <w:r w:rsidR="00B437A3" w:rsidRPr="00A70E30">
        <w:t>Mepla</w:t>
      </w:r>
      <w:proofErr w:type="spellEnd"/>
      <w:r w:rsidR="000868BD" w:rsidRPr="00A70E30">
        <w:t xml:space="preserve"> und </w:t>
      </w:r>
      <w:proofErr w:type="spellStart"/>
      <w:r w:rsidR="000868BD" w:rsidRPr="00A70E30">
        <w:t>PushFit</w:t>
      </w:r>
      <w:proofErr w:type="spellEnd"/>
      <w:r w:rsidR="000868BD" w:rsidRPr="00A70E30">
        <w:t xml:space="preserve"> zur Verfügung. </w:t>
      </w:r>
    </w:p>
    <w:p w14:paraId="7BE460D1" w14:textId="77777777" w:rsidR="002E59A7" w:rsidRPr="00A70E30" w:rsidRDefault="002E59A7" w:rsidP="00A51C53">
      <w:pPr>
        <w:pStyle w:val="Untertitel"/>
      </w:pPr>
    </w:p>
    <w:p w14:paraId="03631C7A" w14:textId="77777777" w:rsidR="00A51C53" w:rsidRPr="00A70E30" w:rsidRDefault="00C2107F" w:rsidP="00A51C53">
      <w:pPr>
        <w:pStyle w:val="Untertitel"/>
      </w:pPr>
      <w:r w:rsidRPr="00A70E30">
        <w:t>B</w:t>
      </w:r>
      <w:r w:rsidR="005B491D" w:rsidRPr="00A70E30">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974"/>
        <w:gridCol w:w="5380"/>
      </w:tblGrid>
      <w:tr w:rsidR="00D365D8" w14:paraId="66E0476D" w14:textId="77777777" w:rsidTr="006D6AC1">
        <w:trPr>
          <w:cantSplit/>
          <w:trHeight w:val="1964"/>
        </w:trPr>
        <w:tc>
          <w:tcPr>
            <w:tcW w:w="3974" w:type="dxa"/>
          </w:tcPr>
          <w:p w14:paraId="0C483330" w14:textId="77777777" w:rsidR="00D365D8" w:rsidRPr="00A70E30" w:rsidRDefault="000868BD" w:rsidP="00076A04">
            <w:pPr>
              <w:rPr>
                <w:noProof/>
                <w:lang w:eastAsia="de-DE"/>
              </w:rPr>
            </w:pPr>
            <w:r w:rsidRPr="00A70E30">
              <w:rPr>
                <w:noProof/>
                <w:lang w:eastAsia="de-DE"/>
              </w:rPr>
              <w:drawing>
                <wp:anchor distT="0" distB="0" distL="114300" distR="114300" simplePos="0" relativeHeight="251658240" behindDoc="0" locked="0" layoutInCell="1" allowOverlap="1" wp14:anchorId="0509A859" wp14:editId="5E8C200B">
                  <wp:simplePos x="0" y="0"/>
                  <wp:positionH relativeFrom="column">
                    <wp:posOffset>0</wp:posOffset>
                  </wp:positionH>
                  <wp:positionV relativeFrom="paragraph">
                    <wp:posOffset>-3387090</wp:posOffset>
                  </wp:positionV>
                  <wp:extent cx="1947545" cy="1261745"/>
                  <wp:effectExtent l="0" t="0" r="8255" b="8255"/>
                  <wp:wrapTight wrapText="bothSides">
                    <wp:wrapPolygon edited="0">
                      <wp:start x="0" y="0"/>
                      <wp:lineTo x="0" y="21306"/>
                      <wp:lineTo x="21410" y="21306"/>
                      <wp:lineTo x="21410"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erit_Masterfix-Uebergaenge_Ausschnitt.jpg"/>
                          <pic:cNvPicPr/>
                        </pic:nvPicPr>
                        <pic:blipFill>
                          <a:blip r:embed="rId12" cstate="screen">
                            <a:extLst>
                              <a:ext uri="{28A0092B-C50C-407E-A947-70E740481C1C}">
                                <a14:useLocalDpi xmlns:a14="http://schemas.microsoft.com/office/drawing/2010/main"/>
                              </a:ext>
                            </a:extLst>
                          </a:blip>
                          <a:stretch>
                            <a:fillRect/>
                          </a:stretch>
                        </pic:blipFill>
                        <pic:spPr>
                          <a:xfrm>
                            <a:off x="0" y="0"/>
                            <a:ext cx="1947545" cy="126174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48E07B20" w14:textId="5178CC09" w:rsidR="00C220C1" w:rsidRPr="005F7702" w:rsidRDefault="00C220C1" w:rsidP="00C47553">
            <w:pPr>
              <w:widowControl w:val="0"/>
              <w:autoSpaceDE w:val="0"/>
              <w:autoSpaceDN w:val="0"/>
              <w:adjustRightInd w:val="0"/>
              <w:rPr>
                <w:b/>
                <w:color w:val="000000"/>
              </w:rPr>
            </w:pPr>
            <w:r w:rsidRPr="00A70E30">
              <w:rPr>
                <w:b/>
                <w:color w:val="000000"/>
              </w:rPr>
              <w:t>[Geberit_</w:t>
            </w:r>
            <w:r w:rsidR="000868BD" w:rsidRPr="00A70E30">
              <w:rPr>
                <w:b/>
                <w:color w:val="000000"/>
              </w:rPr>
              <w:t>Master</w:t>
            </w:r>
            <w:r w:rsidR="00C47553" w:rsidRPr="00A70E30">
              <w:rPr>
                <w:b/>
                <w:color w:val="000000"/>
              </w:rPr>
              <w:t>F</w:t>
            </w:r>
            <w:r w:rsidR="000868BD" w:rsidRPr="00A70E30">
              <w:rPr>
                <w:b/>
                <w:color w:val="000000"/>
              </w:rPr>
              <w:t>ix</w:t>
            </w:r>
            <w:r w:rsidR="00E850D9" w:rsidRPr="00A70E30">
              <w:rPr>
                <w:b/>
                <w:color w:val="000000"/>
              </w:rPr>
              <w:t>_</w:t>
            </w:r>
            <w:r w:rsidR="00E06BFC" w:rsidRPr="00A70E30">
              <w:rPr>
                <w:b/>
                <w:color w:val="000000"/>
              </w:rPr>
              <w:t>Ue</w:t>
            </w:r>
            <w:r w:rsidR="000868BD" w:rsidRPr="00A70E30">
              <w:rPr>
                <w:b/>
                <w:color w:val="000000"/>
              </w:rPr>
              <w:t>berg</w:t>
            </w:r>
            <w:r w:rsidR="00E06BFC" w:rsidRPr="00A70E30">
              <w:rPr>
                <w:b/>
                <w:color w:val="000000"/>
              </w:rPr>
              <w:t>ae</w:t>
            </w:r>
            <w:r w:rsidR="000868BD" w:rsidRPr="00A70E30">
              <w:rPr>
                <w:b/>
                <w:color w:val="000000"/>
              </w:rPr>
              <w:t>nge</w:t>
            </w:r>
            <w:r w:rsidRPr="00A70E30">
              <w:rPr>
                <w:rFonts w:eastAsia="MS Mincho"/>
                <w:b/>
                <w:lang w:eastAsia="ja-JP"/>
              </w:rPr>
              <w:t>.jpg</w:t>
            </w:r>
            <w:r w:rsidRPr="00A70E30">
              <w:rPr>
                <w:b/>
                <w:color w:val="000000"/>
              </w:rPr>
              <w:t>]</w:t>
            </w:r>
            <w:r w:rsidRPr="00A70E30">
              <w:rPr>
                <w:b/>
                <w:color w:val="000000"/>
              </w:rPr>
              <w:br/>
            </w:r>
            <w:r w:rsidR="00D13400" w:rsidRPr="00A70E30">
              <w:t>Zum</w:t>
            </w:r>
            <w:r w:rsidR="00DC0F3C" w:rsidRPr="00A70E30">
              <w:t xml:space="preserve"> Sortiment für die Versorgungssysteme </w:t>
            </w:r>
            <w:r w:rsidR="00D13400" w:rsidRPr="00A70E30">
              <w:t xml:space="preserve">Geberit </w:t>
            </w:r>
            <w:proofErr w:type="spellStart"/>
            <w:r w:rsidR="00DC0F3C" w:rsidRPr="00A70E30">
              <w:t>Mapress</w:t>
            </w:r>
            <w:proofErr w:type="spellEnd"/>
            <w:r w:rsidR="00B437A3" w:rsidRPr="00A70E30">
              <w:t xml:space="preserve">, </w:t>
            </w:r>
            <w:proofErr w:type="spellStart"/>
            <w:r w:rsidR="00B437A3" w:rsidRPr="00A70E30">
              <w:t>Mepla</w:t>
            </w:r>
            <w:proofErr w:type="spellEnd"/>
            <w:r w:rsidR="00DC0F3C" w:rsidRPr="00A70E30">
              <w:t xml:space="preserve"> und </w:t>
            </w:r>
            <w:proofErr w:type="spellStart"/>
            <w:r w:rsidR="00DC0F3C" w:rsidRPr="00A70E30">
              <w:t>PushFit</w:t>
            </w:r>
            <w:proofErr w:type="spellEnd"/>
            <w:r w:rsidR="00DC0F3C" w:rsidRPr="00A70E30">
              <w:t xml:space="preserve"> </w:t>
            </w:r>
            <w:r w:rsidR="00D13400" w:rsidRPr="00A70E30">
              <w:t>gehören auch</w:t>
            </w:r>
            <w:r w:rsidR="002E59A7" w:rsidRPr="00A70E30">
              <w:t xml:space="preserve"> </w:t>
            </w:r>
            <w:r w:rsidR="00410235" w:rsidRPr="00A70E30">
              <w:t xml:space="preserve">universelle </w:t>
            </w:r>
            <w:proofErr w:type="spellStart"/>
            <w:r w:rsidR="00410235" w:rsidRPr="00A70E30">
              <w:t>Master</w:t>
            </w:r>
            <w:r w:rsidR="00C47553" w:rsidRPr="00A70E30">
              <w:t>F</w:t>
            </w:r>
            <w:r w:rsidR="00410235" w:rsidRPr="00A70E30">
              <w:t>ix</w:t>
            </w:r>
            <w:proofErr w:type="spellEnd"/>
            <w:r w:rsidR="00410235" w:rsidRPr="00A70E30">
              <w:t xml:space="preserve"> Übergänge</w:t>
            </w:r>
            <w:r w:rsidRPr="00A70E30">
              <w:t xml:space="preserve">. </w:t>
            </w:r>
            <w:r w:rsidR="00DC0F3C" w:rsidRPr="00A70E30">
              <w:t>Der Überdrehschutz verhindert das zu feste Anziehen und sorgt so für eine sichere Verschraubung.</w:t>
            </w:r>
            <w:r w:rsidR="00254000" w:rsidRPr="00A70E30">
              <w:t xml:space="preserve"> Ab </w:t>
            </w:r>
            <w:r w:rsidR="00966343" w:rsidRPr="00A70E30">
              <w:t>Juni 2019</w:t>
            </w:r>
            <w:r w:rsidR="00254000" w:rsidRPr="00A70E30">
              <w:t xml:space="preserve"> gibt es diese auch in zahlreichen neuen </w:t>
            </w:r>
            <w:r w:rsidR="00966343" w:rsidRPr="00A70E30">
              <w:t>Dimensionen</w:t>
            </w:r>
            <w:r w:rsidR="004A5B55" w:rsidRPr="00A70E30">
              <w:t>.</w:t>
            </w:r>
            <w:r w:rsidR="00254000" w:rsidRPr="00A70E30">
              <w:t xml:space="preserve"> </w:t>
            </w:r>
            <w:r w:rsidRPr="00A70E30">
              <w:br/>
              <w:t>(Foto: Geberit)</w:t>
            </w:r>
          </w:p>
        </w:tc>
      </w:tr>
    </w:tbl>
    <w:p w14:paraId="45210168" w14:textId="77777777" w:rsidR="002909BE" w:rsidRDefault="002909BE" w:rsidP="00085424">
      <w:pPr>
        <w:spacing w:after="0" w:line="240" w:lineRule="auto"/>
        <w:rPr>
          <w:rStyle w:val="Betont"/>
          <w:b/>
        </w:rPr>
      </w:pPr>
    </w:p>
    <w:p w14:paraId="1E3FC056" w14:textId="77777777" w:rsidR="002E59A7" w:rsidRDefault="002E59A7" w:rsidP="00085424">
      <w:pPr>
        <w:spacing w:after="0" w:line="240" w:lineRule="auto"/>
        <w:rPr>
          <w:rStyle w:val="Betont"/>
          <w:b/>
        </w:rPr>
      </w:pPr>
    </w:p>
    <w:p w14:paraId="0EC256A5" w14:textId="77777777" w:rsidR="008B6B93" w:rsidRDefault="008B6B93" w:rsidP="00085424">
      <w:pPr>
        <w:spacing w:after="0" w:line="240" w:lineRule="auto"/>
        <w:rPr>
          <w:rStyle w:val="Betont"/>
          <w:b/>
        </w:rPr>
      </w:pPr>
    </w:p>
    <w:p w14:paraId="5082C2A5" w14:textId="77777777" w:rsidR="008D397A" w:rsidRPr="00CC6242" w:rsidRDefault="00CC6242" w:rsidP="00085424">
      <w:pPr>
        <w:spacing w:after="0" w:line="240" w:lineRule="auto"/>
        <w:rPr>
          <w:rStyle w:val="Betont"/>
          <w:b/>
        </w:rPr>
      </w:pPr>
      <w:r w:rsidRPr="00CC6242">
        <w:rPr>
          <w:rStyle w:val="Betont"/>
          <w:b/>
        </w:rPr>
        <w:t>Weitere Auskünfte erteilt:</w:t>
      </w:r>
    </w:p>
    <w:p w14:paraId="43721174" w14:textId="5BADF3AC" w:rsidR="00F02A16" w:rsidRPr="00CC6242" w:rsidRDefault="00CC6242" w:rsidP="00D13400">
      <w:pPr>
        <w:pStyle w:val="Boilerpatebold"/>
        <w:rPr>
          <w:rStyle w:val="Betont"/>
          <w:b w:val="0"/>
        </w:rPr>
      </w:pPr>
      <w:r w:rsidRPr="009F1ED0">
        <w:rPr>
          <w:rStyle w:val="Betont"/>
          <w:b w:val="0"/>
        </w:rPr>
        <w:t>Ansel &amp; Möllers GmbH</w:t>
      </w:r>
      <w:r w:rsidR="00055A5C" w:rsidRPr="009F1ED0">
        <w:rPr>
          <w:rStyle w:val="Betont"/>
          <w:b w:val="0"/>
        </w:rPr>
        <w:br/>
      </w:r>
      <w:r w:rsidRPr="009F1ED0">
        <w:rPr>
          <w:rStyle w:val="Betont"/>
          <w:b w:val="0"/>
        </w:rPr>
        <w:t>König-Karl-Straße 10, 70372 Stuttgart</w:t>
      </w:r>
      <w:r w:rsidR="00AB7E1B" w:rsidRPr="009F1ED0">
        <w:rPr>
          <w:rStyle w:val="Betont"/>
          <w:b w:val="0"/>
        </w:rPr>
        <w:br/>
      </w:r>
      <w:r w:rsidR="00572E53" w:rsidRPr="009F1ED0">
        <w:rPr>
          <w:rStyle w:val="Betont"/>
          <w:b w:val="0"/>
        </w:rPr>
        <w:t>Nathalie La Corte</w:t>
      </w:r>
      <w:r w:rsidR="006E5E17" w:rsidRPr="009F1ED0">
        <w:rPr>
          <w:rStyle w:val="Betont"/>
          <w:b w:val="0"/>
        </w:rPr>
        <w:t xml:space="preserve">, </w:t>
      </w:r>
      <w:r w:rsidR="00D13400">
        <w:rPr>
          <w:rStyle w:val="Betont"/>
          <w:b w:val="0"/>
        </w:rPr>
        <w:t>Michaela Lang</w:t>
      </w:r>
      <w:r w:rsidR="00AB7E1B" w:rsidRPr="009F1ED0">
        <w:rPr>
          <w:rStyle w:val="Betont"/>
          <w:b w:val="0"/>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0A145CFF" w14:textId="77777777" w:rsidR="00CC6242" w:rsidRPr="00CC6242" w:rsidRDefault="00CC6242" w:rsidP="00D13400">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4A404B8C" w14:textId="77777777" w:rsidR="00055A5C" w:rsidRDefault="00055A5C" w:rsidP="00D13400">
      <w:pPr>
        <w:pStyle w:val="Boilerpatebold"/>
        <w:rPr>
          <w:rStyle w:val="Betont"/>
          <w:b w:val="0"/>
          <w:highlight w:val="yellow"/>
        </w:rPr>
      </w:pPr>
    </w:p>
    <w:p w14:paraId="1F9F1A72" w14:textId="77777777" w:rsidR="00934FF8" w:rsidRPr="00055A5C" w:rsidRDefault="00934FF8" w:rsidP="00D13400">
      <w:pPr>
        <w:pStyle w:val="Boilerpatebold"/>
        <w:rPr>
          <w:rStyle w:val="Betont"/>
          <w:b w:val="0"/>
          <w:highlight w:val="yellow"/>
        </w:rPr>
      </w:pPr>
    </w:p>
    <w:p w14:paraId="35C64010" w14:textId="77777777" w:rsidR="00AB7E1B" w:rsidRPr="00D13400" w:rsidRDefault="00225C5E" w:rsidP="00D13400">
      <w:pPr>
        <w:pStyle w:val="Boilerpatebold"/>
        <w:rPr>
          <w:rStyle w:val="Betont"/>
        </w:rPr>
      </w:pPr>
      <w:r w:rsidRPr="00D13400">
        <w:rPr>
          <w:rStyle w:val="Betont"/>
        </w:rPr>
        <w:t>Über Geberit</w:t>
      </w:r>
    </w:p>
    <w:p w14:paraId="3AC6B339" w14:textId="77777777" w:rsidR="00D13400" w:rsidRPr="00D13400" w:rsidRDefault="00D13400" w:rsidP="00D13400">
      <w:pPr>
        <w:pStyle w:val="Boilerpatebold"/>
        <w:rPr>
          <w:b w:val="0"/>
        </w:rPr>
      </w:pPr>
      <w:r w:rsidRPr="00D13400">
        <w:rPr>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11946594" w14:textId="4333F18E" w:rsidR="006B47B6" w:rsidRPr="00D13400" w:rsidRDefault="006B47B6" w:rsidP="00D13400">
      <w:pPr>
        <w:pStyle w:val="Boilerpatebold"/>
        <w:rPr>
          <w:rStyle w:val="Betont"/>
          <w:b w:val="0"/>
        </w:rPr>
      </w:pPr>
    </w:p>
    <w:sectPr w:rsidR="006B47B6" w:rsidRPr="00D13400">
      <w:headerReference w:type="default" r:id="rId13"/>
      <w:footerReference w:type="default" r:id="rId14"/>
      <w:headerReference w:type="first" r:id="rId1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2BF4B" w14:textId="77777777" w:rsidR="0042134F" w:rsidRDefault="0042134F" w:rsidP="00C0638B">
      <w:r>
        <w:separator/>
      </w:r>
    </w:p>
  </w:endnote>
  <w:endnote w:type="continuationSeparator" w:id="0">
    <w:p w14:paraId="3640C80A" w14:textId="77777777" w:rsidR="0042134F" w:rsidRDefault="0042134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47D6A" w14:textId="60DDB539" w:rsidR="00B437A3" w:rsidRDefault="00B437A3" w:rsidP="00C0638B">
    <w:pPr>
      <w:pStyle w:val="Fuzeile"/>
    </w:pPr>
    <w:r>
      <w:rPr>
        <w:snapToGrid w:val="0"/>
      </w:rPr>
      <w:fldChar w:fldCharType="begin"/>
    </w:r>
    <w:r>
      <w:rPr>
        <w:snapToGrid w:val="0"/>
      </w:rPr>
      <w:instrText xml:space="preserve"> PAGE </w:instrText>
    </w:r>
    <w:r>
      <w:rPr>
        <w:snapToGrid w:val="0"/>
      </w:rPr>
      <w:fldChar w:fldCharType="separate"/>
    </w:r>
    <w:r w:rsidR="00B94CCF">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B87F81" w14:textId="77777777" w:rsidR="0042134F" w:rsidRDefault="0042134F" w:rsidP="00C0638B">
      <w:r>
        <w:separator/>
      </w:r>
    </w:p>
  </w:footnote>
  <w:footnote w:type="continuationSeparator" w:id="0">
    <w:p w14:paraId="23E8CE7F" w14:textId="77777777" w:rsidR="0042134F" w:rsidRDefault="0042134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D8872" w14:textId="77777777" w:rsidR="00B437A3" w:rsidRDefault="00B437A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6360F6DC" wp14:editId="19EB372E">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867E4" w14:textId="77777777" w:rsidR="00B437A3" w:rsidRDefault="00B437A3" w:rsidP="00C0638B">
    <w:pPr>
      <w:pStyle w:val="Kopfzeile"/>
    </w:pPr>
  </w:p>
  <w:p w14:paraId="11664D94" w14:textId="77777777" w:rsidR="00B437A3" w:rsidRDefault="00B437A3" w:rsidP="00C0638B">
    <w:pPr>
      <w:pStyle w:val="Kopfzeile"/>
    </w:pPr>
  </w:p>
  <w:p w14:paraId="1CBADFA4" w14:textId="77777777" w:rsidR="00B437A3" w:rsidRDefault="00B437A3" w:rsidP="00C0638B">
    <w:pPr>
      <w:pStyle w:val="Kopfzeile"/>
    </w:pPr>
  </w:p>
  <w:p w14:paraId="482244E2" w14:textId="77777777" w:rsidR="00B437A3" w:rsidRDefault="00B437A3"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459AB" w14:textId="77777777" w:rsidR="00B437A3" w:rsidRDefault="00B437A3" w:rsidP="00C0638B">
    <w:pPr>
      <w:pStyle w:val="Kopfzeile"/>
    </w:pPr>
    <w:r>
      <w:rPr>
        <w:noProof/>
        <w:lang w:eastAsia="de-DE" w:bidi="ar-SA"/>
      </w:rPr>
      <w:drawing>
        <wp:anchor distT="0" distB="0" distL="114300" distR="114300" simplePos="0" relativeHeight="251658240" behindDoc="0" locked="0" layoutInCell="1" allowOverlap="1" wp14:anchorId="6FB0B0B5" wp14:editId="6877F727">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DE" w:vendorID="64" w:dllVersion="4096" w:nlCheck="1" w:checkStyle="0"/>
  <w:activeWritingStyle w:appName="MSWord" w:lang="de-CH" w:vendorID="64" w:dllVersion="4096" w:nlCheck="1" w:checkStyle="0"/>
  <w:activeWritingStyle w:appName="MSWord" w:lang="de-CH" w:vendorID="64" w:dllVersion="6"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6036"/>
    <w:rsid w:val="00014B8E"/>
    <w:rsid w:val="00031FB8"/>
    <w:rsid w:val="000435CF"/>
    <w:rsid w:val="00043DA1"/>
    <w:rsid w:val="00045C33"/>
    <w:rsid w:val="00055A5C"/>
    <w:rsid w:val="000628BD"/>
    <w:rsid w:val="00063A9A"/>
    <w:rsid w:val="00065EBD"/>
    <w:rsid w:val="00073E45"/>
    <w:rsid w:val="00076A04"/>
    <w:rsid w:val="00084B16"/>
    <w:rsid w:val="00085424"/>
    <w:rsid w:val="000868BD"/>
    <w:rsid w:val="000874F3"/>
    <w:rsid w:val="000912B7"/>
    <w:rsid w:val="0009294D"/>
    <w:rsid w:val="00096B04"/>
    <w:rsid w:val="000A0DF8"/>
    <w:rsid w:val="000A20E7"/>
    <w:rsid w:val="000A7415"/>
    <w:rsid w:val="000B5D29"/>
    <w:rsid w:val="000C34FB"/>
    <w:rsid w:val="000D1568"/>
    <w:rsid w:val="000D2273"/>
    <w:rsid w:val="000F13E8"/>
    <w:rsid w:val="000F14D6"/>
    <w:rsid w:val="000F69A3"/>
    <w:rsid w:val="000F6A6E"/>
    <w:rsid w:val="000F6BD5"/>
    <w:rsid w:val="000F749D"/>
    <w:rsid w:val="0010640E"/>
    <w:rsid w:val="0011200D"/>
    <w:rsid w:val="00120AF2"/>
    <w:rsid w:val="001265FF"/>
    <w:rsid w:val="001325D7"/>
    <w:rsid w:val="001362ED"/>
    <w:rsid w:val="00136CA5"/>
    <w:rsid w:val="00137250"/>
    <w:rsid w:val="00150D35"/>
    <w:rsid w:val="00160656"/>
    <w:rsid w:val="00160863"/>
    <w:rsid w:val="00163B4B"/>
    <w:rsid w:val="0017569E"/>
    <w:rsid w:val="00175CC5"/>
    <w:rsid w:val="0018186A"/>
    <w:rsid w:val="00182035"/>
    <w:rsid w:val="001828EB"/>
    <w:rsid w:val="00191A7E"/>
    <w:rsid w:val="00191CD9"/>
    <w:rsid w:val="001A00B2"/>
    <w:rsid w:val="001A014F"/>
    <w:rsid w:val="001A27AB"/>
    <w:rsid w:val="001A3CD8"/>
    <w:rsid w:val="001A3D0A"/>
    <w:rsid w:val="001A4321"/>
    <w:rsid w:val="001A5E6F"/>
    <w:rsid w:val="001B14CA"/>
    <w:rsid w:val="001C10A7"/>
    <w:rsid w:val="001C23E4"/>
    <w:rsid w:val="001D67CA"/>
    <w:rsid w:val="001E18DB"/>
    <w:rsid w:val="001E4148"/>
    <w:rsid w:val="001E5F11"/>
    <w:rsid w:val="001F0F8D"/>
    <w:rsid w:val="002122B9"/>
    <w:rsid w:val="0021427B"/>
    <w:rsid w:val="002176F2"/>
    <w:rsid w:val="0022087C"/>
    <w:rsid w:val="002211CE"/>
    <w:rsid w:val="00221C19"/>
    <w:rsid w:val="00225C5E"/>
    <w:rsid w:val="002328C2"/>
    <w:rsid w:val="00233CCB"/>
    <w:rsid w:val="002403F9"/>
    <w:rsid w:val="0024228F"/>
    <w:rsid w:val="00243DCB"/>
    <w:rsid w:val="00254000"/>
    <w:rsid w:val="0027304F"/>
    <w:rsid w:val="00274BB0"/>
    <w:rsid w:val="0027782E"/>
    <w:rsid w:val="002909BE"/>
    <w:rsid w:val="002916A7"/>
    <w:rsid w:val="002A68E4"/>
    <w:rsid w:val="002B4364"/>
    <w:rsid w:val="002C7EE8"/>
    <w:rsid w:val="002D0013"/>
    <w:rsid w:val="002D3219"/>
    <w:rsid w:val="002D429A"/>
    <w:rsid w:val="002D5B20"/>
    <w:rsid w:val="002D5E34"/>
    <w:rsid w:val="002E0EB4"/>
    <w:rsid w:val="002E59A7"/>
    <w:rsid w:val="002F11DB"/>
    <w:rsid w:val="002F2F6F"/>
    <w:rsid w:val="002F4E16"/>
    <w:rsid w:val="00303B05"/>
    <w:rsid w:val="00305C12"/>
    <w:rsid w:val="00306F35"/>
    <w:rsid w:val="00311832"/>
    <w:rsid w:val="00313574"/>
    <w:rsid w:val="003157C4"/>
    <w:rsid w:val="00315AE3"/>
    <w:rsid w:val="00323686"/>
    <w:rsid w:val="003240E8"/>
    <w:rsid w:val="00325620"/>
    <w:rsid w:val="00334C49"/>
    <w:rsid w:val="003351CE"/>
    <w:rsid w:val="003760E8"/>
    <w:rsid w:val="0039283A"/>
    <w:rsid w:val="00393EDE"/>
    <w:rsid w:val="003A616D"/>
    <w:rsid w:val="003B59B8"/>
    <w:rsid w:val="003B6BCC"/>
    <w:rsid w:val="003D205C"/>
    <w:rsid w:val="003E3A07"/>
    <w:rsid w:val="003E4F6A"/>
    <w:rsid w:val="00400327"/>
    <w:rsid w:val="00400425"/>
    <w:rsid w:val="004013B6"/>
    <w:rsid w:val="00404E1E"/>
    <w:rsid w:val="00406D59"/>
    <w:rsid w:val="00410235"/>
    <w:rsid w:val="0041134C"/>
    <w:rsid w:val="0041193A"/>
    <w:rsid w:val="0042134F"/>
    <w:rsid w:val="004236FE"/>
    <w:rsid w:val="00431757"/>
    <w:rsid w:val="00444FB2"/>
    <w:rsid w:val="00447320"/>
    <w:rsid w:val="0045394F"/>
    <w:rsid w:val="00457F83"/>
    <w:rsid w:val="004677B1"/>
    <w:rsid w:val="004776C0"/>
    <w:rsid w:val="00481FA4"/>
    <w:rsid w:val="00482FAD"/>
    <w:rsid w:val="00487DF8"/>
    <w:rsid w:val="004920F9"/>
    <w:rsid w:val="004A3EA4"/>
    <w:rsid w:val="004A5B55"/>
    <w:rsid w:val="004A6420"/>
    <w:rsid w:val="004B3FDC"/>
    <w:rsid w:val="004B44D5"/>
    <w:rsid w:val="004B53A1"/>
    <w:rsid w:val="004C3FDA"/>
    <w:rsid w:val="004C6ED7"/>
    <w:rsid w:val="004C7453"/>
    <w:rsid w:val="004D1990"/>
    <w:rsid w:val="004E7FBE"/>
    <w:rsid w:val="00506F7E"/>
    <w:rsid w:val="00516F61"/>
    <w:rsid w:val="00520DD7"/>
    <w:rsid w:val="005277DD"/>
    <w:rsid w:val="00535CF8"/>
    <w:rsid w:val="0053767E"/>
    <w:rsid w:val="0054634D"/>
    <w:rsid w:val="00555E24"/>
    <w:rsid w:val="0056101B"/>
    <w:rsid w:val="0056773A"/>
    <w:rsid w:val="00572272"/>
    <w:rsid w:val="00572E53"/>
    <w:rsid w:val="005759A5"/>
    <w:rsid w:val="00591D43"/>
    <w:rsid w:val="0059323A"/>
    <w:rsid w:val="005941FC"/>
    <w:rsid w:val="00595428"/>
    <w:rsid w:val="0059661F"/>
    <w:rsid w:val="005A5ABC"/>
    <w:rsid w:val="005B491D"/>
    <w:rsid w:val="005B6308"/>
    <w:rsid w:val="005C0D0F"/>
    <w:rsid w:val="005C3DA7"/>
    <w:rsid w:val="005D15BF"/>
    <w:rsid w:val="005E0088"/>
    <w:rsid w:val="005E543B"/>
    <w:rsid w:val="005F5FBC"/>
    <w:rsid w:val="006009D4"/>
    <w:rsid w:val="00615157"/>
    <w:rsid w:val="00630D22"/>
    <w:rsid w:val="00634009"/>
    <w:rsid w:val="00636E19"/>
    <w:rsid w:val="0065706F"/>
    <w:rsid w:val="00657CC5"/>
    <w:rsid w:val="006606A9"/>
    <w:rsid w:val="006641F5"/>
    <w:rsid w:val="006671CE"/>
    <w:rsid w:val="00682ECE"/>
    <w:rsid w:val="0068408A"/>
    <w:rsid w:val="00685137"/>
    <w:rsid w:val="006A01D0"/>
    <w:rsid w:val="006A3ABA"/>
    <w:rsid w:val="006B1A0B"/>
    <w:rsid w:val="006B47B6"/>
    <w:rsid w:val="006B5D24"/>
    <w:rsid w:val="006B6CAA"/>
    <w:rsid w:val="006B74FA"/>
    <w:rsid w:val="006C01CE"/>
    <w:rsid w:val="006C5CD9"/>
    <w:rsid w:val="006D349A"/>
    <w:rsid w:val="006D3E7D"/>
    <w:rsid w:val="006D6059"/>
    <w:rsid w:val="006D6AC1"/>
    <w:rsid w:val="006E3B74"/>
    <w:rsid w:val="006E5951"/>
    <w:rsid w:val="006E5E17"/>
    <w:rsid w:val="006F4822"/>
    <w:rsid w:val="0070520A"/>
    <w:rsid w:val="007124C6"/>
    <w:rsid w:val="0071437C"/>
    <w:rsid w:val="0071793C"/>
    <w:rsid w:val="00717C9B"/>
    <w:rsid w:val="00720079"/>
    <w:rsid w:val="00722C18"/>
    <w:rsid w:val="0072308A"/>
    <w:rsid w:val="00727196"/>
    <w:rsid w:val="00730462"/>
    <w:rsid w:val="00731D95"/>
    <w:rsid w:val="00733A8E"/>
    <w:rsid w:val="00742FBF"/>
    <w:rsid w:val="00745B3E"/>
    <w:rsid w:val="0075387D"/>
    <w:rsid w:val="00755C48"/>
    <w:rsid w:val="00763AD4"/>
    <w:rsid w:val="00771BDE"/>
    <w:rsid w:val="00782DDC"/>
    <w:rsid w:val="00784D7F"/>
    <w:rsid w:val="00785B70"/>
    <w:rsid w:val="0078777A"/>
    <w:rsid w:val="00793E41"/>
    <w:rsid w:val="007A53AE"/>
    <w:rsid w:val="007A5790"/>
    <w:rsid w:val="007B31A2"/>
    <w:rsid w:val="007B5254"/>
    <w:rsid w:val="007C08D8"/>
    <w:rsid w:val="007C17D6"/>
    <w:rsid w:val="007C2E96"/>
    <w:rsid w:val="007C484A"/>
    <w:rsid w:val="007C4859"/>
    <w:rsid w:val="007E30EF"/>
    <w:rsid w:val="007E6A89"/>
    <w:rsid w:val="007F5990"/>
    <w:rsid w:val="007F5FF9"/>
    <w:rsid w:val="00801F0C"/>
    <w:rsid w:val="008023B0"/>
    <w:rsid w:val="00810F98"/>
    <w:rsid w:val="00813137"/>
    <w:rsid w:val="008223D1"/>
    <w:rsid w:val="00827C4B"/>
    <w:rsid w:val="0083151A"/>
    <w:rsid w:val="00834DE2"/>
    <w:rsid w:val="00851843"/>
    <w:rsid w:val="00856C59"/>
    <w:rsid w:val="00861806"/>
    <w:rsid w:val="008674E4"/>
    <w:rsid w:val="008707E8"/>
    <w:rsid w:val="0087493D"/>
    <w:rsid w:val="00874F7B"/>
    <w:rsid w:val="008811F9"/>
    <w:rsid w:val="00892E4F"/>
    <w:rsid w:val="00893E14"/>
    <w:rsid w:val="008A21DF"/>
    <w:rsid w:val="008A534E"/>
    <w:rsid w:val="008A5CF2"/>
    <w:rsid w:val="008A72DE"/>
    <w:rsid w:val="008B15D6"/>
    <w:rsid w:val="008B3DA4"/>
    <w:rsid w:val="008B4FFC"/>
    <w:rsid w:val="008B560D"/>
    <w:rsid w:val="008B6B93"/>
    <w:rsid w:val="008B76DF"/>
    <w:rsid w:val="008C252B"/>
    <w:rsid w:val="008C416B"/>
    <w:rsid w:val="008C49C0"/>
    <w:rsid w:val="008C5654"/>
    <w:rsid w:val="008C6E0C"/>
    <w:rsid w:val="008D2B5C"/>
    <w:rsid w:val="008D397A"/>
    <w:rsid w:val="008D592C"/>
    <w:rsid w:val="008D5FEF"/>
    <w:rsid w:val="008F0959"/>
    <w:rsid w:val="008F5DDF"/>
    <w:rsid w:val="00906302"/>
    <w:rsid w:val="00906A35"/>
    <w:rsid w:val="00921352"/>
    <w:rsid w:val="00925849"/>
    <w:rsid w:val="009330AA"/>
    <w:rsid w:val="00934FF8"/>
    <w:rsid w:val="009475B3"/>
    <w:rsid w:val="00947AA6"/>
    <w:rsid w:val="00962DA2"/>
    <w:rsid w:val="00966343"/>
    <w:rsid w:val="00977B90"/>
    <w:rsid w:val="00996D56"/>
    <w:rsid w:val="009A36B5"/>
    <w:rsid w:val="009B0E0F"/>
    <w:rsid w:val="009B7477"/>
    <w:rsid w:val="009C5CE6"/>
    <w:rsid w:val="009D1EE6"/>
    <w:rsid w:val="009D2F1B"/>
    <w:rsid w:val="009D38F0"/>
    <w:rsid w:val="009E47D9"/>
    <w:rsid w:val="009F1ED0"/>
    <w:rsid w:val="009F6EC8"/>
    <w:rsid w:val="00A026D7"/>
    <w:rsid w:val="00A130A8"/>
    <w:rsid w:val="00A14A0C"/>
    <w:rsid w:val="00A15926"/>
    <w:rsid w:val="00A2214B"/>
    <w:rsid w:val="00A258F5"/>
    <w:rsid w:val="00A266C2"/>
    <w:rsid w:val="00A51C53"/>
    <w:rsid w:val="00A52F7C"/>
    <w:rsid w:val="00A6050D"/>
    <w:rsid w:val="00A70E30"/>
    <w:rsid w:val="00A71391"/>
    <w:rsid w:val="00A8501E"/>
    <w:rsid w:val="00A969B2"/>
    <w:rsid w:val="00AA520B"/>
    <w:rsid w:val="00AA566F"/>
    <w:rsid w:val="00AB1712"/>
    <w:rsid w:val="00AB603B"/>
    <w:rsid w:val="00AB7054"/>
    <w:rsid w:val="00AB7E1B"/>
    <w:rsid w:val="00AC1CF5"/>
    <w:rsid w:val="00AC705B"/>
    <w:rsid w:val="00AF03BD"/>
    <w:rsid w:val="00AF4040"/>
    <w:rsid w:val="00AF43A4"/>
    <w:rsid w:val="00AF4D40"/>
    <w:rsid w:val="00B03573"/>
    <w:rsid w:val="00B06CF2"/>
    <w:rsid w:val="00B23D94"/>
    <w:rsid w:val="00B36EA7"/>
    <w:rsid w:val="00B406FE"/>
    <w:rsid w:val="00B437A3"/>
    <w:rsid w:val="00B44A37"/>
    <w:rsid w:val="00B4524F"/>
    <w:rsid w:val="00B458FA"/>
    <w:rsid w:val="00B652A2"/>
    <w:rsid w:val="00B7341B"/>
    <w:rsid w:val="00B7560D"/>
    <w:rsid w:val="00B8015F"/>
    <w:rsid w:val="00B830F1"/>
    <w:rsid w:val="00B84557"/>
    <w:rsid w:val="00B94CCF"/>
    <w:rsid w:val="00BA0DF1"/>
    <w:rsid w:val="00BC4F8C"/>
    <w:rsid w:val="00BD4958"/>
    <w:rsid w:val="00BD5DDC"/>
    <w:rsid w:val="00BE45A3"/>
    <w:rsid w:val="00BF6AF0"/>
    <w:rsid w:val="00C02790"/>
    <w:rsid w:val="00C0638B"/>
    <w:rsid w:val="00C15DFE"/>
    <w:rsid w:val="00C201B7"/>
    <w:rsid w:val="00C2107F"/>
    <w:rsid w:val="00C219BC"/>
    <w:rsid w:val="00C220C1"/>
    <w:rsid w:val="00C24B92"/>
    <w:rsid w:val="00C24CF4"/>
    <w:rsid w:val="00C24D76"/>
    <w:rsid w:val="00C31E71"/>
    <w:rsid w:val="00C37712"/>
    <w:rsid w:val="00C40E0A"/>
    <w:rsid w:val="00C4690A"/>
    <w:rsid w:val="00C46E05"/>
    <w:rsid w:val="00C47553"/>
    <w:rsid w:val="00C51523"/>
    <w:rsid w:val="00C5234E"/>
    <w:rsid w:val="00C55F77"/>
    <w:rsid w:val="00C6015B"/>
    <w:rsid w:val="00CA2795"/>
    <w:rsid w:val="00CA5031"/>
    <w:rsid w:val="00CB00DC"/>
    <w:rsid w:val="00CB3CDF"/>
    <w:rsid w:val="00CB5126"/>
    <w:rsid w:val="00CB5339"/>
    <w:rsid w:val="00CB7A24"/>
    <w:rsid w:val="00CC1C38"/>
    <w:rsid w:val="00CC277B"/>
    <w:rsid w:val="00CC6242"/>
    <w:rsid w:val="00CE66B0"/>
    <w:rsid w:val="00CF6418"/>
    <w:rsid w:val="00D000AA"/>
    <w:rsid w:val="00D02E4C"/>
    <w:rsid w:val="00D0714C"/>
    <w:rsid w:val="00D13400"/>
    <w:rsid w:val="00D20F07"/>
    <w:rsid w:val="00D365D8"/>
    <w:rsid w:val="00D4103B"/>
    <w:rsid w:val="00D4309E"/>
    <w:rsid w:val="00D43A9E"/>
    <w:rsid w:val="00D461DA"/>
    <w:rsid w:val="00D814A2"/>
    <w:rsid w:val="00D82246"/>
    <w:rsid w:val="00D87D5F"/>
    <w:rsid w:val="00DA5778"/>
    <w:rsid w:val="00DB1CFF"/>
    <w:rsid w:val="00DB3ECA"/>
    <w:rsid w:val="00DC0F3C"/>
    <w:rsid w:val="00DC55B6"/>
    <w:rsid w:val="00DD0B55"/>
    <w:rsid w:val="00DD17CE"/>
    <w:rsid w:val="00DE6B2F"/>
    <w:rsid w:val="00DF2F60"/>
    <w:rsid w:val="00DF78D1"/>
    <w:rsid w:val="00E06BFC"/>
    <w:rsid w:val="00E07613"/>
    <w:rsid w:val="00E119E2"/>
    <w:rsid w:val="00E2523B"/>
    <w:rsid w:val="00E4020A"/>
    <w:rsid w:val="00E41553"/>
    <w:rsid w:val="00E55CD5"/>
    <w:rsid w:val="00E574DD"/>
    <w:rsid w:val="00E60701"/>
    <w:rsid w:val="00E6427B"/>
    <w:rsid w:val="00E72297"/>
    <w:rsid w:val="00E767C3"/>
    <w:rsid w:val="00E850D9"/>
    <w:rsid w:val="00E874A5"/>
    <w:rsid w:val="00E921B0"/>
    <w:rsid w:val="00EA286E"/>
    <w:rsid w:val="00EB4C79"/>
    <w:rsid w:val="00EC3BD8"/>
    <w:rsid w:val="00EC463D"/>
    <w:rsid w:val="00EC6904"/>
    <w:rsid w:val="00EC6CAD"/>
    <w:rsid w:val="00EC7445"/>
    <w:rsid w:val="00EF0CF9"/>
    <w:rsid w:val="00EF3556"/>
    <w:rsid w:val="00EF69A1"/>
    <w:rsid w:val="00F02398"/>
    <w:rsid w:val="00F02A16"/>
    <w:rsid w:val="00F0661C"/>
    <w:rsid w:val="00F1550B"/>
    <w:rsid w:val="00F16969"/>
    <w:rsid w:val="00F2324B"/>
    <w:rsid w:val="00F31C10"/>
    <w:rsid w:val="00F339C2"/>
    <w:rsid w:val="00F36135"/>
    <w:rsid w:val="00F417CC"/>
    <w:rsid w:val="00F6243E"/>
    <w:rsid w:val="00F7365E"/>
    <w:rsid w:val="00F75DC0"/>
    <w:rsid w:val="00F800C7"/>
    <w:rsid w:val="00F84324"/>
    <w:rsid w:val="00F86DE1"/>
    <w:rsid w:val="00F87881"/>
    <w:rsid w:val="00F94023"/>
    <w:rsid w:val="00F97312"/>
    <w:rsid w:val="00FB280F"/>
    <w:rsid w:val="00FB2BFC"/>
    <w:rsid w:val="00FB7BAC"/>
    <w:rsid w:val="00FC77F8"/>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BA1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13400"/>
    <w:pPr>
      <w:spacing w:after="0" w:line="240" w:lineRule="auto"/>
    </w:pPr>
    <w:rPr>
      <w:b/>
      <w:sz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paragraph" w:styleId="Bearbeitung">
    <w:name w:val="Revision"/>
    <w:hidden/>
    <w:uiPriority w:val="99"/>
    <w:semiHidden/>
    <w:rsid w:val="009F1ED0"/>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13400"/>
    <w:pPr>
      <w:spacing w:after="0" w:line="240" w:lineRule="auto"/>
    </w:pPr>
    <w:rPr>
      <w:b/>
      <w:sz w:val="16"/>
      <w:lang w:val="de-CH"/>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paragraph" w:styleId="Bearbeitung">
    <w:name w:val="Revision"/>
    <w:hidden/>
    <w:uiPriority w:val="99"/>
    <w:semiHidden/>
    <w:rsid w:val="009F1ED0"/>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6E384E-89E7-F24B-831A-34809579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1</Pages>
  <Words>307</Words>
  <Characters>1937</Characters>
  <Application>Microsoft Macintosh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2018-01-11T11:20:00Z</cp:lastPrinted>
  <dcterms:created xsi:type="dcterms:W3CDTF">2019-02-18T13:28:00Z</dcterms:created>
  <dcterms:modified xsi:type="dcterms:W3CDTF">2019-02-18T13:28:00Z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2019-01-28T11:37:26.0442670Z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