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3298D" w14:textId="78228ED3" w:rsidR="00902A77" w:rsidRPr="00154B08" w:rsidRDefault="00A62D0D" w:rsidP="00902A77">
      <w:pPr>
        <w:pStyle w:val="KeinLeerraum"/>
      </w:pPr>
      <w:r w:rsidRPr="00154B08">
        <w:rPr>
          <w:bCs/>
          <w:szCs w:val="24"/>
          <w:lang w:val="de"/>
        </w:rPr>
        <w:t>Neue, platzsparende Spüleinheit für mehr Trinkwasserhygiene</w:t>
      </w:r>
    </w:p>
    <w:p w14:paraId="4E475648" w14:textId="424F8837" w:rsidR="006C01CE" w:rsidRPr="007831C0" w:rsidRDefault="003942CA" w:rsidP="00902A77">
      <w:pPr>
        <w:pStyle w:val="berschrift1"/>
      </w:pPr>
      <w:r w:rsidRPr="00154B08">
        <w:rPr>
          <w:bCs/>
          <w:lang w:val="de"/>
        </w:rPr>
        <w:t>Geberit Sigma Unterputz-Spülkasten mit integrierter Hygienespülung</w:t>
      </w:r>
      <w:r>
        <w:rPr>
          <w:bCs/>
          <w:lang w:val="de"/>
        </w:rPr>
        <w:t xml:space="preserve"> </w:t>
      </w:r>
    </w:p>
    <w:p w14:paraId="30DDB1A5" w14:textId="5E9381E8" w:rsidR="00922B14" w:rsidRPr="001F6AEA"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1F6AEA">
        <w:rPr>
          <w:rStyle w:val="Hervorhebung"/>
          <w:szCs w:val="20"/>
        </w:rPr>
        <w:t>Pfullendorf</w:t>
      </w:r>
      <w:r w:rsidRPr="001F6AEA">
        <w:rPr>
          <w:rStyle w:val="Hervorhebung"/>
          <w:szCs w:val="20"/>
        </w:rPr>
        <w:t xml:space="preserve">, </w:t>
      </w:r>
      <w:r w:rsidR="003942CA">
        <w:rPr>
          <w:rStyle w:val="Hervorhebung"/>
          <w:szCs w:val="20"/>
        </w:rPr>
        <w:t>März</w:t>
      </w:r>
      <w:r w:rsidR="00DF26B5">
        <w:rPr>
          <w:rStyle w:val="Hervorhebung"/>
          <w:szCs w:val="20"/>
        </w:rPr>
        <w:t xml:space="preserve"> 2021</w:t>
      </w:r>
    </w:p>
    <w:p w14:paraId="36A5BFA5" w14:textId="674B2247" w:rsidR="00976F86" w:rsidRPr="003E527D" w:rsidRDefault="00F2402F" w:rsidP="00E104D9">
      <w:pPr>
        <w:rPr>
          <w:b/>
          <w:bCs/>
          <w:lang w:val="de"/>
        </w:rPr>
      </w:pPr>
      <w:r w:rsidRPr="3194D6AA">
        <w:rPr>
          <w:b/>
          <w:bCs/>
          <w:lang w:val="de"/>
        </w:rPr>
        <w:t xml:space="preserve">Für die Einhaltung </w:t>
      </w:r>
      <w:r w:rsidR="000A1308" w:rsidRPr="3194D6AA">
        <w:rPr>
          <w:b/>
          <w:bCs/>
          <w:lang w:val="de"/>
        </w:rPr>
        <w:t>des</w:t>
      </w:r>
      <w:r w:rsidRPr="3194D6AA">
        <w:rPr>
          <w:b/>
          <w:bCs/>
          <w:lang w:val="de"/>
        </w:rPr>
        <w:t xml:space="preserve"> bestimmungsgemäßen Betrieb</w:t>
      </w:r>
      <w:r w:rsidR="005E6B7B" w:rsidRPr="3194D6AA">
        <w:rPr>
          <w:b/>
          <w:bCs/>
          <w:lang w:val="de"/>
        </w:rPr>
        <w:t>s</w:t>
      </w:r>
      <w:r w:rsidRPr="3194D6AA">
        <w:rPr>
          <w:b/>
          <w:bCs/>
          <w:lang w:val="de"/>
        </w:rPr>
        <w:t xml:space="preserve"> einer Trinkwasseranlage nach DIN 1988-200 ist </w:t>
      </w:r>
      <w:r w:rsidR="00932DAC" w:rsidRPr="3194D6AA">
        <w:rPr>
          <w:b/>
          <w:bCs/>
          <w:lang w:val="de"/>
        </w:rPr>
        <w:t>der</w:t>
      </w:r>
      <w:r w:rsidRPr="3194D6AA">
        <w:rPr>
          <w:b/>
          <w:bCs/>
          <w:lang w:val="de"/>
        </w:rPr>
        <w:t xml:space="preserve"> regelmäßige Wasseraustausch ein wichtiger Faktor</w:t>
      </w:r>
      <w:r w:rsidR="00171C62" w:rsidRPr="3194D6AA">
        <w:rPr>
          <w:b/>
          <w:bCs/>
          <w:lang w:val="de"/>
        </w:rPr>
        <w:t xml:space="preserve">, </w:t>
      </w:r>
      <w:r w:rsidR="00203544" w:rsidRPr="3194D6AA">
        <w:rPr>
          <w:b/>
          <w:bCs/>
          <w:lang w:val="de"/>
        </w:rPr>
        <w:t>den es bereits bei der Planung von Sanitärräumen zu beachten gilt</w:t>
      </w:r>
      <w:r w:rsidRPr="3194D6AA">
        <w:rPr>
          <w:b/>
          <w:bCs/>
          <w:lang w:val="de"/>
        </w:rPr>
        <w:t>. Geberit</w:t>
      </w:r>
      <w:r w:rsidR="001C4181" w:rsidRPr="3194D6AA">
        <w:rPr>
          <w:b/>
          <w:bCs/>
          <w:lang w:val="de"/>
        </w:rPr>
        <w:t xml:space="preserve"> hat dafür </w:t>
      </w:r>
      <w:r w:rsidRPr="3194D6AA">
        <w:rPr>
          <w:b/>
          <w:bCs/>
          <w:lang w:val="de"/>
        </w:rPr>
        <w:t>den Sigma U</w:t>
      </w:r>
      <w:r w:rsidR="005E6B7B" w:rsidRPr="3194D6AA">
        <w:rPr>
          <w:b/>
          <w:bCs/>
          <w:lang w:val="de"/>
        </w:rPr>
        <w:t>nterputz</w:t>
      </w:r>
      <w:r w:rsidRPr="3194D6AA">
        <w:rPr>
          <w:b/>
          <w:bCs/>
          <w:lang w:val="de"/>
        </w:rPr>
        <w:t>-Spülkasten</w:t>
      </w:r>
      <w:r w:rsidR="001362D2" w:rsidRPr="3194D6AA">
        <w:rPr>
          <w:b/>
          <w:bCs/>
          <w:lang w:val="de"/>
        </w:rPr>
        <w:t xml:space="preserve"> weiterentwickelt</w:t>
      </w:r>
      <w:r w:rsidR="00171C62" w:rsidRPr="3194D6AA">
        <w:rPr>
          <w:b/>
          <w:bCs/>
          <w:lang w:val="de"/>
        </w:rPr>
        <w:t>. Ab April 2021 ist er wahlweise mit integrierter Hygienespülung erhältlich.</w:t>
      </w:r>
      <w:r w:rsidR="00154B08">
        <w:rPr>
          <w:b/>
          <w:bCs/>
          <w:lang w:val="de"/>
        </w:rPr>
        <w:t xml:space="preserve"> Die Multifunktionalität</w:t>
      </w:r>
      <w:r w:rsidR="003E527D">
        <w:rPr>
          <w:b/>
          <w:bCs/>
          <w:lang w:val="de"/>
        </w:rPr>
        <w:t xml:space="preserve"> lässt Architekten und Planer profitieren: Eine integrierte Hygienespülung bedeutet keinen Mehraufwand bei der Planung. Auf ein zusätzliches Produkt kann verzichtet </w:t>
      </w:r>
      <w:r w:rsidR="00363766">
        <w:rPr>
          <w:b/>
          <w:bCs/>
          <w:lang w:val="de"/>
        </w:rPr>
        <w:t>werden.</w:t>
      </w:r>
      <w:r w:rsidR="00363766" w:rsidRPr="003E527D">
        <w:rPr>
          <w:b/>
          <w:bCs/>
          <w:lang w:val="de"/>
        </w:rPr>
        <w:t xml:space="preserve"> Die</w:t>
      </w:r>
      <w:r w:rsidR="00904057" w:rsidRPr="003E527D">
        <w:rPr>
          <w:b/>
          <w:bCs/>
          <w:lang w:val="de"/>
        </w:rPr>
        <w:t xml:space="preserve"> </w:t>
      </w:r>
      <w:r w:rsidR="00DB58E1" w:rsidRPr="003E527D">
        <w:rPr>
          <w:b/>
          <w:bCs/>
          <w:lang w:val="de"/>
        </w:rPr>
        <w:t>neue Geberit</w:t>
      </w:r>
      <w:r w:rsidR="00904057" w:rsidRPr="3194D6AA">
        <w:rPr>
          <w:b/>
          <w:bCs/>
          <w:lang w:val="de"/>
        </w:rPr>
        <w:t xml:space="preserve"> Hygienespülung eignet sich für den Einsatz </w:t>
      </w:r>
      <w:r w:rsidR="00D83513" w:rsidRPr="3194D6AA">
        <w:rPr>
          <w:b/>
          <w:bCs/>
          <w:lang w:val="de"/>
        </w:rPr>
        <w:t xml:space="preserve">in </w:t>
      </w:r>
      <w:r w:rsidR="00F8761E" w:rsidRPr="3194D6AA">
        <w:rPr>
          <w:b/>
          <w:bCs/>
          <w:lang w:val="de"/>
        </w:rPr>
        <w:t xml:space="preserve">vielen </w:t>
      </w:r>
      <w:r w:rsidR="00D83513" w:rsidRPr="3194D6AA">
        <w:rPr>
          <w:b/>
          <w:bCs/>
          <w:lang w:val="de"/>
        </w:rPr>
        <w:t>Sanitärräumen</w:t>
      </w:r>
      <w:r w:rsidR="00904057" w:rsidRPr="3194D6AA">
        <w:rPr>
          <w:b/>
          <w:bCs/>
          <w:lang w:val="de"/>
        </w:rPr>
        <w:t xml:space="preserve"> – vo</w:t>
      </w:r>
      <w:r w:rsidR="00F8761E" w:rsidRPr="3194D6AA">
        <w:rPr>
          <w:b/>
          <w:bCs/>
          <w:lang w:val="de"/>
        </w:rPr>
        <w:t>m</w:t>
      </w:r>
      <w:r w:rsidR="00904057" w:rsidRPr="3194D6AA">
        <w:rPr>
          <w:b/>
          <w:bCs/>
          <w:lang w:val="de"/>
        </w:rPr>
        <w:t xml:space="preserve"> private</w:t>
      </w:r>
      <w:r w:rsidR="00F8761E" w:rsidRPr="3194D6AA">
        <w:rPr>
          <w:b/>
          <w:bCs/>
          <w:lang w:val="de"/>
        </w:rPr>
        <w:t>n</w:t>
      </w:r>
      <w:r w:rsidR="00904057" w:rsidRPr="3194D6AA">
        <w:rPr>
          <w:b/>
          <w:bCs/>
          <w:lang w:val="de"/>
        </w:rPr>
        <w:t xml:space="preserve"> Wohnungsbau über Hotels und Gastronomie, Bildungs- und Pflegeeinrichtungen, Arbeitsstätten bis hin zu Transit, Messen und Sportstätten.</w:t>
      </w:r>
      <w:r w:rsidR="005E6B7B" w:rsidRPr="3194D6AA">
        <w:rPr>
          <w:b/>
          <w:bCs/>
          <w:lang w:val="de"/>
        </w:rPr>
        <w:t xml:space="preserve"> </w:t>
      </w:r>
    </w:p>
    <w:p w14:paraId="10877261" w14:textId="7418A4CA" w:rsidR="00BA4267" w:rsidRDefault="00F2402F" w:rsidP="00F2402F">
      <w:pPr>
        <w:pStyle w:val="Untertitel"/>
        <w:spacing w:after="240"/>
        <w:rPr>
          <w:b w:val="0"/>
          <w:bCs/>
          <w:lang w:val="de" w:bidi="ar-SA"/>
        </w:rPr>
      </w:pPr>
      <w:r w:rsidRPr="00F2402F">
        <w:rPr>
          <w:b w:val="0"/>
          <w:lang w:val="de" w:bidi="ar-SA"/>
        </w:rPr>
        <w:t xml:space="preserve">Schon eine Nichtnutzung </w:t>
      </w:r>
      <w:r w:rsidR="00C82A2F">
        <w:rPr>
          <w:b w:val="0"/>
          <w:lang w:val="de" w:bidi="ar-SA"/>
        </w:rPr>
        <w:t xml:space="preserve">der Trinkwasseranlage </w:t>
      </w:r>
      <w:r w:rsidRPr="00F2402F">
        <w:rPr>
          <w:b w:val="0"/>
          <w:lang w:val="de" w:bidi="ar-SA"/>
        </w:rPr>
        <w:t>von mehr als 72 Stunden</w:t>
      </w:r>
      <w:r w:rsidR="00950D0E">
        <w:rPr>
          <w:b w:val="0"/>
          <w:lang w:val="de" w:bidi="ar-SA"/>
        </w:rPr>
        <w:t xml:space="preserve"> </w:t>
      </w:r>
      <w:r w:rsidR="00950D0E" w:rsidRPr="00077353">
        <w:rPr>
          <w:b w:val="0"/>
          <w:lang w:val="de" w:bidi="ar-SA"/>
        </w:rPr>
        <w:t xml:space="preserve">stellt eine Betriebsunterbrechung dar und ist gleichbedeutend mit einer Stagnation des Trinkwassers. Um </w:t>
      </w:r>
      <w:r w:rsidR="00F47018">
        <w:rPr>
          <w:b w:val="0"/>
          <w:lang w:val="de" w:bidi="ar-SA"/>
        </w:rPr>
        <w:t>das</w:t>
      </w:r>
      <w:r w:rsidR="00950D0E" w:rsidRPr="00077353">
        <w:rPr>
          <w:b w:val="0"/>
          <w:lang w:val="de" w:bidi="ar-SA"/>
        </w:rPr>
        <w:t xml:space="preserve"> zu vermeiden,</w:t>
      </w:r>
      <w:r w:rsidR="00950D0E">
        <w:rPr>
          <w:b w:val="0"/>
          <w:lang w:val="de" w:bidi="ar-SA"/>
        </w:rPr>
        <w:t xml:space="preserve"> </w:t>
      </w:r>
      <w:r w:rsidR="00BA4267">
        <w:rPr>
          <w:b w:val="0"/>
          <w:lang w:val="de" w:bidi="ar-SA"/>
        </w:rPr>
        <w:t>hat Geberit den bewährten Sigma Unterputz-Spülkasten weiterentwickelt und bietet</w:t>
      </w:r>
      <w:r w:rsidR="00734060">
        <w:rPr>
          <w:b w:val="0"/>
          <w:lang w:val="de" w:bidi="ar-SA"/>
        </w:rPr>
        <w:t xml:space="preserve"> ihn</w:t>
      </w:r>
      <w:r w:rsidR="00BA4267">
        <w:rPr>
          <w:b w:val="0"/>
          <w:lang w:val="de" w:bidi="ar-SA"/>
        </w:rPr>
        <w:t xml:space="preserve"> nun</w:t>
      </w:r>
      <w:r w:rsidR="00734060">
        <w:rPr>
          <w:b w:val="0"/>
          <w:lang w:val="de" w:bidi="ar-SA"/>
        </w:rPr>
        <w:t xml:space="preserve"> </w:t>
      </w:r>
      <w:r w:rsidR="00AA4470" w:rsidRPr="00D84857">
        <w:rPr>
          <w:b w:val="0"/>
          <w:lang w:val="de" w:bidi="ar-SA"/>
        </w:rPr>
        <w:t>optional</w:t>
      </w:r>
      <w:r w:rsidR="00AA4470">
        <w:rPr>
          <w:b w:val="0"/>
          <w:lang w:val="de" w:bidi="ar-SA"/>
        </w:rPr>
        <w:t xml:space="preserve"> </w:t>
      </w:r>
      <w:r w:rsidR="00734060">
        <w:rPr>
          <w:b w:val="0"/>
          <w:lang w:val="de" w:bidi="ar-SA"/>
        </w:rPr>
        <w:t>mit</w:t>
      </w:r>
      <w:r w:rsidR="00BA4267">
        <w:rPr>
          <w:b w:val="0"/>
          <w:lang w:val="de" w:bidi="ar-SA"/>
        </w:rPr>
        <w:t xml:space="preserve"> integrierte</w:t>
      </w:r>
      <w:r w:rsidR="00734060">
        <w:rPr>
          <w:b w:val="0"/>
          <w:lang w:val="de" w:bidi="ar-SA"/>
        </w:rPr>
        <w:t>r</w:t>
      </w:r>
      <w:r w:rsidR="00BA4267">
        <w:rPr>
          <w:b w:val="0"/>
          <w:lang w:val="de" w:bidi="ar-SA"/>
        </w:rPr>
        <w:t xml:space="preserve"> Hygienespülung an. </w:t>
      </w:r>
      <w:r w:rsidRPr="00F2402F">
        <w:rPr>
          <w:b w:val="0"/>
          <w:lang w:val="de" w:bidi="ar-SA"/>
        </w:rPr>
        <w:t xml:space="preserve">Mit </w:t>
      </w:r>
      <w:r w:rsidR="00BA4267">
        <w:rPr>
          <w:b w:val="0"/>
          <w:lang w:val="de" w:bidi="ar-SA"/>
        </w:rPr>
        <w:t>dieser</w:t>
      </w:r>
      <w:r w:rsidRPr="00F2402F">
        <w:rPr>
          <w:b w:val="0"/>
          <w:bCs/>
          <w:lang w:val="de" w:bidi="ar-SA"/>
        </w:rPr>
        <w:t xml:space="preserve"> wird das Wasser regelmäßig ausgetauscht</w:t>
      </w:r>
      <w:r w:rsidR="00BA4267">
        <w:rPr>
          <w:b w:val="0"/>
          <w:bCs/>
          <w:lang w:val="de" w:bidi="ar-SA"/>
        </w:rPr>
        <w:t>, sodass</w:t>
      </w:r>
      <w:r w:rsidRPr="00F2402F">
        <w:rPr>
          <w:b w:val="0"/>
          <w:bCs/>
          <w:lang w:val="de" w:bidi="ar-SA"/>
        </w:rPr>
        <w:t xml:space="preserve"> </w:t>
      </w:r>
      <w:r w:rsidR="0060788F" w:rsidRPr="00F2402F">
        <w:rPr>
          <w:b w:val="0"/>
          <w:bCs/>
          <w:lang w:val="de" w:bidi="ar-SA"/>
        </w:rPr>
        <w:t>d</w:t>
      </w:r>
      <w:r w:rsidR="0060788F">
        <w:rPr>
          <w:b w:val="0"/>
          <w:bCs/>
          <w:lang w:val="de" w:bidi="ar-SA"/>
        </w:rPr>
        <w:t>as</w:t>
      </w:r>
      <w:r w:rsidR="0060788F" w:rsidRPr="00F2402F">
        <w:rPr>
          <w:b w:val="0"/>
          <w:bCs/>
          <w:lang w:val="de" w:bidi="ar-SA"/>
        </w:rPr>
        <w:t xml:space="preserve"> </w:t>
      </w:r>
      <w:r w:rsidRPr="00F2402F">
        <w:rPr>
          <w:b w:val="0"/>
          <w:bCs/>
          <w:lang w:val="de" w:bidi="ar-SA"/>
        </w:rPr>
        <w:t xml:space="preserve">Wachstum von Keimen und Bakterien </w:t>
      </w:r>
      <w:r w:rsidR="0060788F">
        <w:rPr>
          <w:b w:val="0"/>
          <w:bCs/>
          <w:lang w:val="de" w:bidi="ar-SA"/>
        </w:rPr>
        <w:t>eingeschränkt</w:t>
      </w:r>
      <w:r w:rsidR="0060788F" w:rsidRPr="00F2402F">
        <w:rPr>
          <w:b w:val="0"/>
          <w:bCs/>
          <w:lang w:val="de" w:bidi="ar-SA"/>
        </w:rPr>
        <w:t xml:space="preserve"> </w:t>
      </w:r>
      <w:r w:rsidRPr="00F2402F">
        <w:rPr>
          <w:b w:val="0"/>
          <w:bCs/>
          <w:lang w:val="de" w:bidi="ar-SA"/>
        </w:rPr>
        <w:t>werden</w:t>
      </w:r>
      <w:r w:rsidR="00BA4267">
        <w:rPr>
          <w:b w:val="0"/>
          <w:bCs/>
          <w:lang w:val="de" w:bidi="ar-SA"/>
        </w:rPr>
        <w:t xml:space="preserve"> kann</w:t>
      </w:r>
      <w:r w:rsidRPr="00F2402F">
        <w:rPr>
          <w:b w:val="0"/>
          <w:bCs/>
          <w:lang w:val="de" w:bidi="ar-SA"/>
        </w:rPr>
        <w:t xml:space="preserve">. </w:t>
      </w:r>
    </w:p>
    <w:p w14:paraId="38701520" w14:textId="1026C674" w:rsidR="00765EA6" w:rsidRDefault="00765EA6" w:rsidP="00765EA6">
      <w:pPr>
        <w:pStyle w:val="Untertitel"/>
        <w:spacing w:after="240"/>
        <w:rPr>
          <w:b w:val="0"/>
        </w:rPr>
      </w:pPr>
      <w:r w:rsidRPr="00F2402F">
        <w:rPr>
          <w:bCs/>
          <w:lang w:val="de" w:bidi="ar-SA"/>
        </w:rPr>
        <w:t xml:space="preserve">Multifunktionales WC-Element für </w:t>
      </w:r>
      <w:r w:rsidR="00CB69C5">
        <w:rPr>
          <w:bCs/>
          <w:lang w:val="de" w:bidi="ar-SA"/>
        </w:rPr>
        <w:t>hohe</w:t>
      </w:r>
      <w:r w:rsidR="00CB69C5" w:rsidRPr="00F2402F">
        <w:rPr>
          <w:bCs/>
          <w:lang w:val="de" w:bidi="ar-SA"/>
        </w:rPr>
        <w:t xml:space="preserve"> </w:t>
      </w:r>
      <w:r w:rsidRPr="00F2402F">
        <w:rPr>
          <w:bCs/>
          <w:lang w:val="de" w:bidi="ar-SA"/>
        </w:rPr>
        <w:t xml:space="preserve">Anforderungen </w:t>
      </w:r>
      <w:r>
        <w:rPr>
          <w:lang w:val="de" w:bidi="ar-SA"/>
        </w:rPr>
        <w:br/>
      </w:r>
      <w:r w:rsidRPr="00F2402F">
        <w:rPr>
          <w:b w:val="0"/>
          <w:lang w:bidi="ar-SA"/>
        </w:rPr>
        <w:t xml:space="preserve">Der </w:t>
      </w:r>
      <w:r w:rsidR="005B6795">
        <w:rPr>
          <w:b w:val="0"/>
          <w:lang w:bidi="ar-SA"/>
        </w:rPr>
        <w:t xml:space="preserve">Sigma </w:t>
      </w:r>
      <w:r w:rsidRPr="00F2402F">
        <w:rPr>
          <w:b w:val="0"/>
          <w:lang w:bidi="ar-SA"/>
        </w:rPr>
        <w:t>Unterputz</w:t>
      </w:r>
      <w:r>
        <w:rPr>
          <w:b w:val="0"/>
          <w:lang w:bidi="ar-SA"/>
        </w:rPr>
        <w:t>-S</w:t>
      </w:r>
      <w:r w:rsidRPr="00F2402F">
        <w:rPr>
          <w:b w:val="0"/>
          <w:lang w:bidi="ar-SA"/>
        </w:rPr>
        <w:t>pülkasten von Geberit</w:t>
      </w:r>
      <w:r w:rsidR="00E232AD">
        <w:rPr>
          <w:b w:val="0"/>
          <w:lang w:bidi="ar-SA"/>
        </w:rPr>
        <w:t xml:space="preserve"> mit integrierter Hygienespülung</w:t>
      </w:r>
      <w:r w:rsidRPr="00F2402F">
        <w:rPr>
          <w:b w:val="0"/>
          <w:lang w:bidi="ar-SA"/>
        </w:rPr>
        <w:t xml:space="preserve"> ist die </w:t>
      </w:r>
      <w:r w:rsidR="00F555AA" w:rsidRPr="00077353">
        <w:rPr>
          <w:b w:val="0"/>
          <w:lang w:bidi="ar-SA"/>
        </w:rPr>
        <w:t>Antwort auf die</w:t>
      </w:r>
      <w:r w:rsidRPr="00F2402F">
        <w:rPr>
          <w:b w:val="0"/>
          <w:lang w:bidi="ar-SA"/>
        </w:rPr>
        <w:t xml:space="preserve"> gestiegenen Anforderungen an das moderne Bad und öffentliche Sanitärräume. </w:t>
      </w:r>
      <w:r w:rsidR="0089339F">
        <w:rPr>
          <w:b w:val="0"/>
          <w:lang w:bidi="ar-SA"/>
        </w:rPr>
        <w:t xml:space="preserve">Er ist in den </w:t>
      </w:r>
      <w:r w:rsidR="007C58D2">
        <w:rPr>
          <w:b w:val="0"/>
          <w:lang w:bidi="ar-SA"/>
        </w:rPr>
        <w:t>Geberit</w:t>
      </w:r>
      <w:r w:rsidR="006D13F3">
        <w:rPr>
          <w:b w:val="0"/>
          <w:lang w:bidi="ar-SA"/>
        </w:rPr>
        <w:t xml:space="preserve"> I</w:t>
      </w:r>
      <w:r w:rsidR="007C58D2">
        <w:rPr>
          <w:b w:val="0"/>
          <w:lang w:bidi="ar-SA"/>
        </w:rPr>
        <w:t xml:space="preserve">nstallationssystemen für den Trockenbau GIS, </w:t>
      </w:r>
      <w:r w:rsidR="006D13F3">
        <w:rPr>
          <w:b w:val="0"/>
          <w:lang w:bidi="ar-SA"/>
        </w:rPr>
        <w:t>GIS</w:t>
      </w:r>
      <w:r w:rsidR="00077353">
        <w:rPr>
          <w:b w:val="0"/>
          <w:lang w:bidi="ar-SA"/>
        </w:rPr>
        <w:t xml:space="preserve"> </w:t>
      </w:r>
      <w:r w:rsidR="006D13F3">
        <w:rPr>
          <w:b w:val="0"/>
          <w:lang w:bidi="ar-SA"/>
        </w:rPr>
        <w:t>IV</w:t>
      </w:r>
      <w:r w:rsidR="0049365D">
        <w:rPr>
          <w:b w:val="0"/>
          <w:lang w:bidi="ar-SA"/>
        </w:rPr>
        <w:t>,</w:t>
      </w:r>
      <w:r w:rsidR="007C58D2">
        <w:rPr>
          <w:b w:val="0"/>
          <w:lang w:bidi="ar-SA"/>
        </w:rPr>
        <w:t xml:space="preserve"> Duofix</w:t>
      </w:r>
      <w:r w:rsidR="0049365D">
        <w:rPr>
          <w:b w:val="0"/>
          <w:lang w:bidi="ar-SA"/>
        </w:rPr>
        <w:t xml:space="preserve"> und Duofix System verfügbar. </w:t>
      </w:r>
      <w:r w:rsidRPr="00F2402F">
        <w:rPr>
          <w:b w:val="0"/>
          <w:lang w:bidi="ar-SA"/>
        </w:rPr>
        <w:t xml:space="preserve">Als wichtige Komponente der Installationssysteme von Geberit erfüllt </w:t>
      </w:r>
      <w:r w:rsidR="00734060">
        <w:rPr>
          <w:b w:val="0"/>
          <w:lang w:bidi="ar-SA"/>
        </w:rPr>
        <w:t>er</w:t>
      </w:r>
      <w:r>
        <w:rPr>
          <w:b w:val="0"/>
          <w:lang w:bidi="ar-SA"/>
        </w:rPr>
        <w:t xml:space="preserve"> </w:t>
      </w:r>
      <w:r w:rsidRPr="00F2402F">
        <w:rPr>
          <w:b w:val="0"/>
          <w:lang w:bidi="ar-SA"/>
        </w:rPr>
        <w:t xml:space="preserve">alle baulichen </w:t>
      </w:r>
      <w:r w:rsidR="0001004A">
        <w:rPr>
          <w:b w:val="0"/>
          <w:lang w:bidi="ar-SA"/>
        </w:rPr>
        <w:t>Prüf</w:t>
      </w:r>
      <w:r w:rsidR="001B3F1B">
        <w:rPr>
          <w:b w:val="0"/>
          <w:lang w:bidi="ar-SA"/>
        </w:rPr>
        <w:t>a</w:t>
      </w:r>
      <w:r w:rsidRPr="00F2402F">
        <w:rPr>
          <w:b w:val="0"/>
          <w:lang w:bidi="ar-SA"/>
        </w:rPr>
        <w:t xml:space="preserve">nforderungen </w:t>
      </w:r>
      <w:r>
        <w:rPr>
          <w:b w:val="0"/>
          <w:lang w:bidi="ar-SA"/>
        </w:rPr>
        <w:t xml:space="preserve">an </w:t>
      </w:r>
      <w:r w:rsidRPr="00F2402F">
        <w:rPr>
          <w:b w:val="0"/>
          <w:lang w:bidi="ar-SA"/>
        </w:rPr>
        <w:t>Brand- und Schallschutz</w:t>
      </w:r>
      <w:r w:rsidR="00D51132">
        <w:rPr>
          <w:b w:val="0"/>
          <w:lang w:bidi="ar-SA"/>
        </w:rPr>
        <w:t xml:space="preserve">, </w:t>
      </w:r>
      <w:r w:rsidR="0049365D">
        <w:rPr>
          <w:b w:val="0"/>
          <w:lang w:bidi="ar-SA"/>
        </w:rPr>
        <w:t xml:space="preserve">an Statik und </w:t>
      </w:r>
      <w:r w:rsidRPr="00F2402F">
        <w:rPr>
          <w:b w:val="0"/>
          <w:lang w:bidi="ar-SA"/>
        </w:rPr>
        <w:t>Feuchteschutz sowie die Anforderungen an die Trinkwasserhygiene.</w:t>
      </w:r>
      <w:r>
        <w:rPr>
          <w:b w:val="0"/>
        </w:rPr>
        <w:t xml:space="preserve"> </w:t>
      </w:r>
    </w:p>
    <w:p w14:paraId="6C618A02" w14:textId="77777777" w:rsidR="00F33C90" w:rsidRPr="003E527D" w:rsidRDefault="00F33C90" w:rsidP="00F33C90">
      <w:pPr>
        <w:pStyle w:val="Untertitel"/>
        <w:spacing w:after="240"/>
        <w:rPr>
          <w:b w:val="0"/>
          <w:lang w:val="de" w:bidi="ar-SA"/>
        </w:rPr>
      </w:pPr>
      <w:r w:rsidRPr="003E527D">
        <w:rPr>
          <w:bCs/>
          <w:lang w:val="de" w:bidi="ar-SA"/>
        </w:rPr>
        <w:t>Integrierte Hygienespülung – weniger ist mehr</w:t>
      </w:r>
      <w:r w:rsidRPr="003E527D">
        <w:rPr>
          <w:lang w:bidi="ar-SA"/>
        </w:rPr>
        <w:br/>
      </w:r>
      <w:r w:rsidRPr="003E527D">
        <w:rPr>
          <w:b w:val="0"/>
          <w:lang w:val="de" w:bidi="ar-SA"/>
        </w:rPr>
        <w:t xml:space="preserve">Mit der Integration der Spüleinheit in den Sigma Unterputz-Spülkasten sind mehrere Vorteile für Architekten, Planer sowie Betreiber der Sanitäranlagen verbunden: Es ist kein zusätzliches Produkt oder zusätzlicher Platz erforderlich, welcher die Optik im Bad, Gäste-WC oder im Sanitärraum stören könnte. Gerade im öffentlichen Bereich ist das von Vorteil, da keine Elemente sichtbar sind, die beschädigt oder zerstört werden können. </w:t>
      </w:r>
    </w:p>
    <w:p w14:paraId="7804D4B8" w14:textId="5789AB54" w:rsidR="00F33C90" w:rsidRPr="00F33C90" w:rsidRDefault="00F33C90" w:rsidP="00F33C90">
      <w:pPr>
        <w:pStyle w:val="Untertitel"/>
        <w:spacing w:after="240"/>
        <w:rPr>
          <w:b w:val="0"/>
          <w:lang w:val="de" w:bidi="ar-SA"/>
        </w:rPr>
      </w:pPr>
      <w:r w:rsidRPr="003E527D">
        <w:rPr>
          <w:b w:val="0"/>
          <w:lang w:val="de" w:bidi="ar-SA"/>
        </w:rPr>
        <w:t>In der Planung bedeutet die integrierte Hygienespülung keinen zusätzlichen Mehraufwand, da das WC in den meisten Fällen Bestandteil der Sanitärraumplanung ist. Weiterhin wird für die Installation kein zusätzlicher Abwasseranschluss benötigt – anders, als das bei einer separat installierten Hygienespülung der Fall wäre.</w:t>
      </w:r>
    </w:p>
    <w:p w14:paraId="0F4F9BAF" w14:textId="4C2F9E1E" w:rsidR="00F2402F" w:rsidRPr="00077353" w:rsidRDefault="00BA4267" w:rsidP="00F2402F">
      <w:pPr>
        <w:pStyle w:val="Untertitel"/>
        <w:spacing w:after="240"/>
        <w:rPr>
          <w:b w:val="0"/>
          <w:lang w:val="de" w:bidi="ar-SA"/>
        </w:rPr>
      </w:pPr>
      <w:r>
        <w:rPr>
          <w:lang w:val="de" w:bidi="ar-SA"/>
        </w:rPr>
        <w:t>Sicher</w:t>
      </w:r>
      <w:r w:rsidR="005C5F1A">
        <w:rPr>
          <w:lang w:val="de" w:bidi="ar-SA"/>
        </w:rPr>
        <w:t xml:space="preserve">, </w:t>
      </w:r>
      <w:r>
        <w:rPr>
          <w:lang w:val="de" w:bidi="ar-SA"/>
        </w:rPr>
        <w:t>funktional</w:t>
      </w:r>
      <w:r w:rsidR="005C5F1A">
        <w:rPr>
          <w:lang w:val="de" w:bidi="ar-SA"/>
        </w:rPr>
        <w:t xml:space="preserve"> und individuell programmierbar</w:t>
      </w:r>
      <w:r w:rsidR="009438AD">
        <w:rPr>
          <w:b w:val="0"/>
          <w:lang w:val="de" w:bidi="ar-SA"/>
        </w:rPr>
        <w:br/>
      </w:r>
      <w:r w:rsidR="00F2402F" w:rsidRPr="00F2402F">
        <w:rPr>
          <w:b w:val="0"/>
          <w:lang w:val="de" w:bidi="ar-SA"/>
        </w:rPr>
        <w:t xml:space="preserve">Mit der </w:t>
      </w:r>
      <w:r w:rsidR="00904057">
        <w:rPr>
          <w:b w:val="0"/>
          <w:lang w:val="de" w:bidi="ar-SA"/>
        </w:rPr>
        <w:t xml:space="preserve">neuen Hygienespülung, die unsichtbar </w:t>
      </w:r>
      <w:r w:rsidR="00F2402F" w:rsidRPr="00F2402F">
        <w:rPr>
          <w:b w:val="0"/>
          <w:lang w:val="de" w:bidi="ar-SA"/>
        </w:rPr>
        <w:t>im Sigma U</w:t>
      </w:r>
      <w:r w:rsidR="009438AD">
        <w:rPr>
          <w:b w:val="0"/>
          <w:lang w:val="de" w:bidi="ar-SA"/>
        </w:rPr>
        <w:t>nterputz</w:t>
      </w:r>
      <w:r w:rsidR="00F2402F" w:rsidRPr="00F2402F">
        <w:rPr>
          <w:b w:val="0"/>
          <w:lang w:val="de" w:bidi="ar-SA"/>
        </w:rPr>
        <w:t xml:space="preserve">-Spülkasten integriert </w:t>
      </w:r>
      <w:r w:rsidR="00904057">
        <w:rPr>
          <w:b w:val="0"/>
          <w:lang w:val="de" w:bidi="ar-SA"/>
        </w:rPr>
        <w:t>ist,</w:t>
      </w:r>
      <w:r w:rsidR="00904057" w:rsidRPr="00F2402F">
        <w:rPr>
          <w:b w:val="0"/>
          <w:lang w:val="de" w:bidi="ar-SA"/>
        </w:rPr>
        <w:t xml:space="preserve"> </w:t>
      </w:r>
      <w:r w:rsidR="00F2402F" w:rsidRPr="00F2402F">
        <w:rPr>
          <w:b w:val="0"/>
          <w:lang w:val="de" w:bidi="ar-SA"/>
        </w:rPr>
        <w:t xml:space="preserve">lassen sich </w:t>
      </w:r>
      <w:r w:rsidR="00F2402F" w:rsidRPr="00F2402F">
        <w:rPr>
          <w:b w:val="0"/>
          <w:lang w:val="de" w:bidi="ar-SA"/>
        </w:rPr>
        <w:lastRenderedPageBreak/>
        <w:t xml:space="preserve">unterschiedliche Spüllogiken </w:t>
      </w:r>
      <w:r w:rsidR="00446429">
        <w:rPr>
          <w:b w:val="0"/>
          <w:lang w:val="de" w:bidi="ar-SA"/>
        </w:rPr>
        <w:t>program</w:t>
      </w:r>
      <w:r w:rsidR="00077353">
        <w:rPr>
          <w:b w:val="0"/>
          <w:lang w:val="de" w:bidi="ar-SA"/>
        </w:rPr>
        <w:t>m</w:t>
      </w:r>
      <w:r w:rsidR="00446429">
        <w:rPr>
          <w:b w:val="0"/>
          <w:lang w:val="de" w:bidi="ar-SA"/>
        </w:rPr>
        <w:t>iere</w:t>
      </w:r>
      <w:r w:rsidR="00077353">
        <w:rPr>
          <w:b w:val="0"/>
          <w:lang w:val="de" w:bidi="ar-SA"/>
        </w:rPr>
        <w:t>n – von</w:t>
      </w:r>
      <w:r w:rsidR="00077617">
        <w:rPr>
          <w:b w:val="0"/>
          <w:lang w:val="de" w:bidi="ar-SA"/>
        </w:rPr>
        <w:t xml:space="preserve"> </w:t>
      </w:r>
      <w:r w:rsidR="0045034A">
        <w:rPr>
          <w:b w:val="0"/>
          <w:lang w:val="de" w:bidi="ar-SA"/>
        </w:rPr>
        <w:t xml:space="preserve">einer </w:t>
      </w:r>
      <w:r w:rsidR="002E16EB">
        <w:rPr>
          <w:b w:val="0"/>
          <w:lang w:val="de" w:bidi="ar-SA"/>
        </w:rPr>
        <w:t>Intervallsteuerung</w:t>
      </w:r>
      <w:r w:rsidR="008F3D08">
        <w:rPr>
          <w:b w:val="0"/>
          <w:lang w:val="de" w:bidi="ar-SA"/>
        </w:rPr>
        <w:t xml:space="preserve"> (</w:t>
      </w:r>
      <w:r w:rsidR="00077353">
        <w:rPr>
          <w:b w:val="0"/>
          <w:lang w:val="de" w:bidi="ar-SA"/>
        </w:rPr>
        <w:t>ein</w:t>
      </w:r>
      <w:r w:rsidR="00E37A13">
        <w:rPr>
          <w:b w:val="0"/>
          <w:lang w:val="de" w:bidi="ar-SA"/>
        </w:rPr>
        <w:t xml:space="preserve"> bis </w:t>
      </w:r>
      <w:r w:rsidR="00077353">
        <w:rPr>
          <w:b w:val="0"/>
          <w:lang w:val="de" w:bidi="ar-SA"/>
        </w:rPr>
        <w:t>sieben</w:t>
      </w:r>
      <w:r w:rsidR="003772C2">
        <w:rPr>
          <w:b w:val="0"/>
          <w:lang w:val="de" w:bidi="ar-SA"/>
        </w:rPr>
        <w:t xml:space="preserve"> Tage</w:t>
      </w:r>
      <w:r w:rsidR="00E37A13">
        <w:rPr>
          <w:b w:val="0"/>
          <w:lang w:val="de" w:bidi="ar-SA"/>
        </w:rPr>
        <w:t>)</w:t>
      </w:r>
      <w:r w:rsidR="0045034A">
        <w:rPr>
          <w:b w:val="0"/>
          <w:lang w:val="de" w:bidi="ar-SA"/>
        </w:rPr>
        <w:t xml:space="preserve"> </w:t>
      </w:r>
      <w:r w:rsidR="00446429">
        <w:rPr>
          <w:b w:val="0"/>
          <w:lang w:val="de" w:bidi="ar-SA"/>
        </w:rPr>
        <w:t xml:space="preserve">über </w:t>
      </w:r>
      <w:r w:rsidR="00446429" w:rsidRPr="00B67F25">
        <w:rPr>
          <w:b w:val="0"/>
          <w:lang w:val="de" w:bidi="ar-SA"/>
        </w:rPr>
        <w:t xml:space="preserve">eine </w:t>
      </w:r>
      <w:r w:rsidR="00E657A1" w:rsidRPr="00B67F25">
        <w:rPr>
          <w:b w:val="0"/>
          <w:lang w:val="de" w:bidi="ar-SA"/>
        </w:rPr>
        <w:t>Zeit</w:t>
      </w:r>
      <w:r w:rsidR="004E5F5F" w:rsidRPr="00B67F25">
        <w:rPr>
          <w:b w:val="0"/>
          <w:lang w:val="de" w:bidi="ar-SA"/>
        </w:rPr>
        <w:t>- oder Temperatur</w:t>
      </w:r>
      <w:r w:rsidR="00E657A1" w:rsidRPr="00B67F25">
        <w:rPr>
          <w:b w:val="0"/>
          <w:lang w:val="de" w:bidi="ar-SA"/>
        </w:rPr>
        <w:t>steuerung</w:t>
      </w:r>
      <w:r w:rsidR="00153403">
        <w:rPr>
          <w:b w:val="0"/>
          <w:lang w:val="de" w:bidi="ar-SA"/>
        </w:rPr>
        <w:t xml:space="preserve"> </w:t>
      </w:r>
      <w:r w:rsidR="00E657A1">
        <w:rPr>
          <w:b w:val="0"/>
          <w:lang w:val="de" w:bidi="ar-SA"/>
        </w:rPr>
        <w:t>bis hin zu einer</w:t>
      </w:r>
      <w:r w:rsidR="00FD6E67">
        <w:rPr>
          <w:b w:val="0"/>
          <w:lang w:val="de" w:bidi="ar-SA"/>
        </w:rPr>
        <w:t xml:space="preserve"> </w:t>
      </w:r>
      <w:r w:rsidR="00077353">
        <w:rPr>
          <w:b w:val="0"/>
          <w:lang w:val="de" w:bidi="ar-SA"/>
        </w:rPr>
        <w:t>v</w:t>
      </w:r>
      <w:r w:rsidR="00FD6E67">
        <w:rPr>
          <w:b w:val="0"/>
          <w:lang w:val="de" w:bidi="ar-SA"/>
        </w:rPr>
        <w:t>erbrauch</w:t>
      </w:r>
      <w:r w:rsidR="00446429">
        <w:rPr>
          <w:b w:val="0"/>
          <w:lang w:val="de" w:bidi="ar-SA"/>
        </w:rPr>
        <w:t xml:space="preserve">sgesteuerten </w:t>
      </w:r>
      <w:r w:rsidR="0008578C">
        <w:rPr>
          <w:b w:val="0"/>
          <w:lang w:val="de" w:bidi="ar-SA"/>
        </w:rPr>
        <w:t>Progra</w:t>
      </w:r>
      <w:r w:rsidR="00077353">
        <w:rPr>
          <w:b w:val="0"/>
          <w:lang w:val="de" w:bidi="ar-SA"/>
        </w:rPr>
        <w:t>m</w:t>
      </w:r>
      <w:r w:rsidR="0008578C">
        <w:rPr>
          <w:b w:val="0"/>
          <w:lang w:val="de" w:bidi="ar-SA"/>
        </w:rPr>
        <w:t>mierung</w:t>
      </w:r>
      <w:r w:rsidR="00F2402F" w:rsidRPr="00F2402F">
        <w:rPr>
          <w:b w:val="0"/>
          <w:lang w:val="de" w:bidi="ar-SA"/>
        </w:rPr>
        <w:t xml:space="preserve">. </w:t>
      </w:r>
      <w:r w:rsidR="00904057">
        <w:rPr>
          <w:b w:val="0"/>
          <w:bCs/>
          <w:lang w:val="de" w:bidi="ar-SA"/>
        </w:rPr>
        <w:t xml:space="preserve">Die </w:t>
      </w:r>
      <w:r w:rsidR="00F2402F" w:rsidRPr="00F2402F">
        <w:rPr>
          <w:b w:val="0"/>
          <w:lang w:val="de" w:bidi="ar-SA"/>
        </w:rPr>
        <w:t>Bedienung und Inbetriebnahme erfolg</w:t>
      </w:r>
      <w:r w:rsidR="009438AD">
        <w:rPr>
          <w:b w:val="0"/>
          <w:lang w:val="de" w:bidi="ar-SA"/>
        </w:rPr>
        <w:t>en</w:t>
      </w:r>
      <w:r w:rsidR="00F2402F" w:rsidRPr="00F2402F">
        <w:rPr>
          <w:b w:val="0"/>
          <w:lang w:val="de" w:bidi="ar-SA"/>
        </w:rPr>
        <w:t xml:space="preserve"> über eine App. </w:t>
      </w:r>
      <w:r>
        <w:rPr>
          <w:b w:val="0"/>
          <w:lang w:val="de" w:bidi="ar-SA"/>
        </w:rPr>
        <w:t xml:space="preserve">Die </w:t>
      </w:r>
      <w:r w:rsidR="00F2402F" w:rsidRPr="00F2402F">
        <w:rPr>
          <w:b w:val="0"/>
          <w:lang w:val="de" w:bidi="ar-SA"/>
        </w:rPr>
        <w:t xml:space="preserve">Basis und Funktionalität der </w:t>
      </w:r>
      <w:r w:rsidR="00734060">
        <w:rPr>
          <w:b w:val="0"/>
          <w:lang w:val="de" w:bidi="ar-SA"/>
        </w:rPr>
        <w:t>integrierten Hygienespülung</w:t>
      </w:r>
      <w:r w:rsidR="00F2402F" w:rsidRPr="00F2402F">
        <w:rPr>
          <w:b w:val="0"/>
          <w:lang w:val="de" w:bidi="ar-SA"/>
        </w:rPr>
        <w:t xml:space="preserve"> sind identisch mit der bekannten und bewährten Hygienespülung von Geberit: </w:t>
      </w:r>
      <w:r w:rsidR="009438AD">
        <w:rPr>
          <w:b w:val="0"/>
          <w:lang w:val="de" w:bidi="ar-SA"/>
        </w:rPr>
        <w:t xml:space="preserve">Sie </w:t>
      </w:r>
      <w:r w:rsidR="0008578C">
        <w:rPr>
          <w:b w:val="0"/>
          <w:lang w:val="de" w:bidi="ar-SA"/>
        </w:rPr>
        <w:t xml:space="preserve">ist </w:t>
      </w:r>
      <w:r w:rsidR="004E5F5F">
        <w:rPr>
          <w:b w:val="0"/>
          <w:lang w:val="de" w:bidi="ar-SA"/>
        </w:rPr>
        <w:t xml:space="preserve">wahlweise </w:t>
      </w:r>
      <w:r w:rsidR="009438AD">
        <w:rPr>
          <w:b w:val="0"/>
          <w:lang w:val="de" w:bidi="ar-SA"/>
        </w:rPr>
        <w:t>m</w:t>
      </w:r>
      <w:r w:rsidR="00F2402F" w:rsidRPr="00F2402F">
        <w:rPr>
          <w:b w:val="0"/>
          <w:lang w:val="de" w:bidi="ar-SA"/>
        </w:rPr>
        <w:t>it einem Wasseranschluss</w:t>
      </w:r>
      <w:r w:rsidR="00765EA6">
        <w:rPr>
          <w:b w:val="0"/>
          <w:lang w:val="de" w:bidi="ar-SA"/>
        </w:rPr>
        <w:t xml:space="preserve">, </w:t>
      </w:r>
      <w:r w:rsidR="00F2402F" w:rsidRPr="00F2402F">
        <w:rPr>
          <w:b w:val="0"/>
          <w:lang w:val="de" w:bidi="ar-SA"/>
        </w:rPr>
        <w:t xml:space="preserve">mit zwei Wasseranschlüssen </w:t>
      </w:r>
      <w:r w:rsidR="00765EA6">
        <w:rPr>
          <w:b w:val="0"/>
          <w:lang w:val="de" w:bidi="ar-SA"/>
        </w:rPr>
        <w:t>bzw. mit zwei Wasseranschlüssen</w:t>
      </w:r>
      <w:r w:rsidR="00797AE8">
        <w:rPr>
          <w:b w:val="0"/>
          <w:lang w:val="de" w:bidi="ar-SA"/>
        </w:rPr>
        <w:t xml:space="preserve"> für </w:t>
      </w:r>
      <w:r w:rsidR="003138D0">
        <w:rPr>
          <w:b w:val="0"/>
          <w:lang w:val="de" w:bidi="ar-SA"/>
        </w:rPr>
        <w:t>Kalt</w:t>
      </w:r>
      <w:r w:rsidR="00077353">
        <w:rPr>
          <w:b w:val="0"/>
          <w:lang w:val="de" w:bidi="ar-SA"/>
        </w:rPr>
        <w:t>-</w:t>
      </w:r>
      <w:r w:rsidR="003138D0">
        <w:rPr>
          <w:b w:val="0"/>
          <w:lang w:val="de" w:bidi="ar-SA"/>
        </w:rPr>
        <w:t xml:space="preserve"> und Warmwasser</w:t>
      </w:r>
      <w:r w:rsidR="00711463">
        <w:rPr>
          <w:b w:val="0"/>
          <w:lang w:val="de" w:bidi="ar-SA"/>
        </w:rPr>
        <w:t xml:space="preserve"> erhältlich</w:t>
      </w:r>
      <w:r w:rsidR="00F2402F" w:rsidRPr="00F2402F">
        <w:rPr>
          <w:b w:val="0"/>
          <w:lang w:val="de" w:bidi="ar-SA"/>
        </w:rPr>
        <w:t xml:space="preserve">. Damit </w:t>
      </w:r>
      <w:r w:rsidR="00711463" w:rsidRPr="00F2402F">
        <w:rPr>
          <w:b w:val="0"/>
          <w:lang w:val="de" w:bidi="ar-SA"/>
        </w:rPr>
        <w:t>k</w:t>
      </w:r>
      <w:r w:rsidR="00711463">
        <w:rPr>
          <w:b w:val="0"/>
          <w:lang w:val="de" w:bidi="ar-SA"/>
        </w:rPr>
        <w:t>önnen</w:t>
      </w:r>
      <w:r w:rsidR="00711463" w:rsidRPr="00F2402F">
        <w:rPr>
          <w:b w:val="0"/>
          <w:lang w:val="de" w:bidi="ar-SA"/>
        </w:rPr>
        <w:t xml:space="preserve"> </w:t>
      </w:r>
      <w:r w:rsidR="00F2402F" w:rsidRPr="00F2402F">
        <w:rPr>
          <w:b w:val="0"/>
          <w:lang w:val="de" w:bidi="ar-SA"/>
        </w:rPr>
        <w:t xml:space="preserve">ein Sanitärraum </w:t>
      </w:r>
      <w:r w:rsidR="00765EA6">
        <w:rPr>
          <w:b w:val="0"/>
          <w:lang w:val="de" w:bidi="ar-SA"/>
        </w:rPr>
        <w:t>oder</w:t>
      </w:r>
      <w:r w:rsidR="00F2402F" w:rsidRPr="00F2402F">
        <w:rPr>
          <w:b w:val="0"/>
          <w:lang w:val="de" w:bidi="ar-SA"/>
        </w:rPr>
        <w:t xml:space="preserve"> Etagenleitung</w:t>
      </w:r>
      <w:r w:rsidR="00010311">
        <w:rPr>
          <w:b w:val="0"/>
          <w:lang w:val="de" w:bidi="ar-SA"/>
        </w:rPr>
        <w:t>en</w:t>
      </w:r>
      <w:r w:rsidR="00F2402F" w:rsidRPr="00F2402F">
        <w:rPr>
          <w:b w:val="0"/>
          <w:lang w:val="de" w:bidi="ar-SA"/>
        </w:rPr>
        <w:t xml:space="preserve"> automatisch gespült werden.</w:t>
      </w:r>
    </w:p>
    <w:p w14:paraId="1E892BC8" w14:textId="1197E525" w:rsidR="00B67F25" w:rsidRPr="00B67F25" w:rsidRDefault="00B67F25" w:rsidP="00B67F25">
      <w:pPr>
        <w:pStyle w:val="Untertitel"/>
        <w:spacing w:after="240"/>
        <w:rPr>
          <w:lang w:val="de" w:bidi="ar-SA"/>
        </w:rPr>
      </w:pPr>
      <w:r w:rsidRPr="00B67F25">
        <w:rPr>
          <w:bCs/>
          <w:lang w:val="de"/>
        </w:rPr>
        <w:t>Trinkwasserhygiene: Sortiment ausgeweitet</w:t>
      </w:r>
      <w:r>
        <w:rPr>
          <w:b w:val="0"/>
          <w:bCs/>
          <w:lang w:val="de"/>
        </w:rPr>
        <w:br/>
        <w:t xml:space="preserve">Mit </w:t>
      </w:r>
      <w:r w:rsidRPr="00B67F25">
        <w:rPr>
          <w:b w:val="0"/>
          <w:bCs/>
          <w:lang w:val="de"/>
        </w:rPr>
        <w:t>dem neuen Sigma Unterputz-Spülkasten mit integrierter Hygienespülung</w:t>
      </w:r>
      <w:r>
        <w:rPr>
          <w:b w:val="0"/>
          <w:bCs/>
          <w:lang w:val="de"/>
        </w:rPr>
        <w:t xml:space="preserve"> </w:t>
      </w:r>
      <w:r w:rsidRPr="007831C0">
        <w:rPr>
          <w:b w:val="0"/>
          <w:bCs/>
          <w:lang w:val="de"/>
        </w:rPr>
        <w:t xml:space="preserve">unterstreicht der Hersteller </w:t>
      </w:r>
      <w:r w:rsidRPr="00904057">
        <w:rPr>
          <w:b w:val="0"/>
          <w:bCs/>
          <w:lang w:val="de"/>
        </w:rPr>
        <w:t xml:space="preserve">von Sanitärprodukten </w:t>
      </w:r>
      <w:r w:rsidRPr="007831C0">
        <w:rPr>
          <w:b w:val="0"/>
          <w:bCs/>
          <w:lang w:val="de"/>
        </w:rPr>
        <w:t>seine Kompetenz im Bereich Trinkwasserhygiene</w:t>
      </w:r>
      <w:r w:rsidRPr="00077353">
        <w:rPr>
          <w:b w:val="0"/>
          <w:bCs/>
          <w:lang w:val="de"/>
        </w:rPr>
        <w:t>. Diese spiegelt</w:t>
      </w:r>
      <w:r>
        <w:rPr>
          <w:b w:val="0"/>
          <w:bCs/>
          <w:lang w:val="de"/>
        </w:rPr>
        <w:t xml:space="preserve"> sich </w:t>
      </w:r>
      <w:r w:rsidRPr="007831C0">
        <w:rPr>
          <w:b w:val="0"/>
          <w:bCs/>
          <w:lang w:val="de"/>
        </w:rPr>
        <w:t xml:space="preserve">in vielen Produkten </w:t>
      </w:r>
      <w:r w:rsidRPr="00904057">
        <w:rPr>
          <w:b w:val="0"/>
          <w:bCs/>
          <w:lang w:val="de"/>
        </w:rPr>
        <w:t xml:space="preserve">wie der </w:t>
      </w:r>
      <w:r>
        <w:rPr>
          <w:b w:val="0"/>
          <w:bCs/>
          <w:lang w:val="de"/>
        </w:rPr>
        <w:t xml:space="preserve">Geberit </w:t>
      </w:r>
      <w:r w:rsidRPr="007831C0">
        <w:rPr>
          <w:b w:val="0"/>
          <w:bCs/>
          <w:lang w:val="de"/>
        </w:rPr>
        <w:t xml:space="preserve">Hygienespülung, </w:t>
      </w:r>
      <w:r>
        <w:rPr>
          <w:b w:val="0"/>
          <w:bCs/>
          <w:lang w:val="de"/>
        </w:rPr>
        <w:t>den elektrischen WC-Steuerungen</w:t>
      </w:r>
      <w:r w:rsidRPr="00077353">
        <w:rPr>
          <w:b w:val="0"/>
          <w:bCs/>
          <w:lang w:val="de"/>
        </w:rPr>
        <w:t>,</w:t>
      </w:r>
      <w:r>
        <w:rPr>
          <w:b w:val="0"/>
          <w:bCs/>
          <w:lang w:val="de"/>
        </w:rPr>
        <w:t xml:space="preserve"> </w:t>
      </w:r>
      <w:r w:rsidRPr="00077353">
        <w:rPr>
          <w:b w:val="0"/>
          <w:bCs/>
          <w:lang w:val="de"/>
        </w:rPr>
        <w:t>Urinal-Steuerungen sowie</w:t>
      </w:r>
      <w:r>
        <w:rPr>
          <w:b w:val="0"/>
          <w:bCs/>
          <w:lang w:val="de"/>
        </w:rPr>
        <w:t xml:space="preserve"> </w:t>
      </w:r>
      <w:r w:rsidRPr="007958CD">
        <w:rPr>
          <w:b w:val="0"/>
          <w:bCs/>
          <w:lang w:val="de"/>
        </w:rPr>
        <w:t>elek</w:t>
      </w:r>
      <w:r w:rsidR="006D07F0" w:rsidRPr="007958CD">
        <w:rPr>
          <w:b w:val="0"/>
          <w:bCs/>
          <w:lang w:val="de"/>
        </w:rPr>
        <w:t>t</w:t>
      </w:r>
      <w:r w:rsidRPr="007958CD">
        <w:rPr>
          <w:b w:val="0"/>
          <w:bCs/>
          <w:lang w:val="de"/>
        </w:rPr>
        <w:t>ronische</w:t>
      </w:r>
      <w:r w:rsidR="00592BA4" w:rsidRPr="007958CD">
        <w:rPr>
          <w:b w:val="0"/>
          <w:bCs/>
          <w:lang w:val="de"/>
        </w:rPr>
        <w:t>n</w:t>
      </w:r>
      <w:r w:rsidRPr="007831C0">
        <w:rPr>
          <w:b w:val="0"/>
          <w:bCs/>
          <w:lang w:val="de"/>
        </w:rPr>
        <w:t xml:space="preserve"> W</w:t>
      </w:r>
      <w:r w:rsidRPr="00904057">
        <w:rPr>
          <w:b w:val="0"/>
          <w:bCs/>
          <w:lang w:val="de"/>
        </w:rPr>
        <w:t>aschtisch</w:t>
      </w:r>
      <w:r w:rsidRPr="007831C0">
        <w:rPr>
          <w:b w:val="0"/>
          <w:bCs/>
          <w:lang w:val="de"/>
        </w:rPr>
        <w:t>-Armaturen wider.</w:t>
      </w:r>
    </w:p>
    <w:p w14:paraId="53A88CB3" w14:textId="77777777" w:rsidR="00A22C80" w:rsidRPr="008652DE" w:rsidRDefault="00A22C80" w:rsidP="00851DAF">
      <w:pPr>
        <w:pStyle w:val="Untertitel"/>
      </w:pPr>
    </w:p>
    <w:p w14:paraId="042A8AE5" w14:textId="7D1038ED" w:rsidR="00A22C80" w:rsidRPr="008652DE" w:rsidRDefault="00B66473" w:rsidP="00851DAF">
      <w:pPr>
        <w:pStyle w:val="Untertitel"/>
      </w:pPr>
      <w:r w:rsidRPr="008652DE">
        <w:t>Bildmaterial</w:t>
      </w:r>
      <w:r w:rsidR="000C1A34">
        <w:br/>
      </w: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D35EEA" w:rsidRPr="008652DE" w14:paraId="5EFC2DDA" w14:textId="77777777" w:rsidTr="3194D6AA">
        <w:trPr>
          <w:trHeight w:val="2411"/>
        </w:trPr>
        <w:tc>
          <w:tcPr>
            <w:tcW w:w="4747" w:type="dxa"/>
          </w:tcPr>
          <w:p w14:paraId="28BCA1E6" w14:textId="3251047E" w:rsidR="00D35EEA" w:rsidRPr="008652DE" w:rsidRDefault="00CB69C5" w:rsidP="006972AA">
            <w:pPr>
              <w:rPr>
                <w:noProof/>
                <w:lang w:eastAsia="de-DE"/>
              </w:rPr>
            </w:pPr>
            <w:r>
              <w:rPr>
                <w:noProof/>
                <w:lang w:eastAsia="de-DE"/>
              </w:rPr>
              <w:drawing>
                <wp:anchor distT="0" distB="0" distL="114300" distR="114300" simplePos="0" relativeHeight="251658240" behindDoc="1" locked="0" layoutInCell="1" allowOverlap="1" wp14:anchorId="69261B9B" wp14:editId="6667EED8">
                  <wp:simplePos x="0" y="0"/>
                  <wp:positionH relativeFrom="column">
                    <wp:posOffset>-68041</wp:posOffset>
                  </wp:positionH>
                  <wp:positionV relativeFrom="paragraph">
                    <wp:posOffset>66675</wp:posOffset>
                  </wp:positionV>
                  <wp:extent cx="1322705" cy="1945005"/>
                  <wp:effectExtent l="0" t="0" r="0" b="0"/>
                  <wp:wrapTight wrapText="bothSides">
                    <wp:wrapPolygon edited="0">
                      <wp:start x="0" y="0"/>
                      <wp:lineTo x="0" y="21438"/>
                      <wp:lineTo x="21361" y="21438"/>
                      <wp:lineTo x="21361"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berit_UP-Spuelkasten-mit-Hygienespuelung_Freisteller.jpg"/>
                          <pic:cNvPicPr/>
                        </pic:nvPicPr>
                        <pic:blipFill rotWithShape="1">
                          <a:blip r:embed="rId11" cstate="email">
                            <a:extLst>
                              <a:ext uri="{28A0092B-C50C-407E-A947-70E740481C1C}">
                                <a14:useLocalDpi xmlns:a14="http://schemas.microsoft.com/office/drawing/2010/main"/>
                              </a:ext>
                            </a:extLst>
                          </a:blip>
                          <a:srcRect t="10373"/>
                          <a:stretch/>
                        </pic:blipFill>
                        <pic:spPr bwMode="auto">
                          <a:xfrm>
                            <a:off x="0" y="0"/>
                            <a:ext cx="1322705" cy="19450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747" w:type="dxa"/>
          </w:tcPr>
          <w:p w14:paraId="679BCC5E" w14:textId="5D4E5A73" w:rsidR="00D35EEA" w:rsidRPr="008652DE" w:rsidRDefault="00D35EEA" w:rsidP="00B66473">
            <w:pPr>
              <w:rPr>
                <w:b/>
                <w:color w:val="000000"/>
                <w:lang w:val="de-CH" w:eastAsia="ar-SA"/>
              </w:rPr>
            </w:pPr>
            <w:r w:rsidRPr="008652DE">
              <w:rPr>
                <w:b/>
                <w:color w:val="000000"/>
                <w:lang w:val="de-CH" w:eastAsia="ar-SA"/>
              </w:rPr>
              <w:t>[</w:t>
            </w:r>
            <w:r w:rsidR="00F2402F" w:rsidRPr="008652DE">
              <w:rPr>
                <w:b/>
                <w:color w:val="000000"/>
                <w:lang w:val="de-CH" w:eastAsia="ar-SA"/>
              </w:rPr>
              <w:t>Geberit_</w:t>
            </w:r>
            <w:r w:rsidR="00F2402F">
              <w:rPr>
                <w:b/>
                <w:color w:val="000000"/>
                <w:lang w:val="de-CH" w:eastAsia="ar-SA"/>
              </w:rPr>
              <w:t>Sigma_UP-Spuelkasten</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C21A15" w:rsidRPr="00F2402F">
              <w:t xml:space="preserve">Der </w:t>
            </w:r>
            <w:r w:rsidR="00C21A15">
              <w:t xml:space="preserve">Sigma </w:t>
            </w:r>
            <w:r w:rsidR="00C21A15" w:rsidRPr="00F2402F">
              <w:t>Unterputz</w:t>
            </w:r>
            <w:r w:rsidR="00C21A15">
              <w:t>-S</w:t>
            </w:r>
            <w:r w:rsidR="00C21A15" w:rsidRPr="00F2402F">
              <w:t>pülkasten von Geberit</w:t>
            </w:r>
            <w:r w:rsidR="00C21A15">
              <w:t xml:space="preserve"> ist ab April 2021 auch mit integrierter Hygienespülung</w:t>
            </w:r>
            <w:r w:rsidR="00C21A15" w:rsidRPr="00F2402F">
              <w:t xml:space="preserve"> </w:t>
            </w:r>
            <w:r w:rsidR="00C21A15">
              <w:t xml:space="preserve">erhältlich. </w:t>
            </w:r>
            <w:r w:rsidR="007D1824">
              <w:t xml:space="preserve">Er ist in den Geberit Installationssystemen für den Trockenbau GIS, GIS IV, Duofix und Duofix System verfügbar und erfüllt </w:t>
            </w:r>
            <w:r w:rsidR="007D1824" w:rsidRPr="00F2402F">
              <w:t xml:space="preserve">alle baulichen </w:t>
            </w:r>
            <w:r w:rsidR="00DC660A">
              <w:t>Prüfa</w:t>
            </w:r>
            <w:r w:rsidR="007D1824" w:rsidRPr="00F2402F">
              <w:t xml:space="preserve">nforderungen </w:t>
            </w:r>
            <w:r w:rsidR="007D1824">
              <w:t xml:space="preserve">an </w:t>
            </w:r>
            <w:r w:rsidR="007D1824" w:rsidRPr="00F2402F">
              <w:t>Brand- und Schallschutz</w:t>
            </w:r>
            <w:r w:rsidR="007D1824">
              <w:t xml:space="preserve">, Statik und </w:t>
            </w:r>
            <w:r w:rsidR="007D1824" w:rsidRPr="00F2402F">
              <w:t>Feuchteschutz sowie Trinkwasserhygiene.</w:t>
            </w:r>
            <w:r w:rsidR="00C21A15">
              <w:br/>
            </w:r>
            <w:r w:rsidRPr="008652DE">
              <w:rPr>
                <w:color w:val="000000"/>
                <w:lang w:val="de-CH" w:eastAsia="ar-SA"/>
              </w:rPr>
              <w:t>Foto: Geberit</w:t>
            </w:r>
          </w:p>
        </w:tc>
      </w:tr>
    </w:tbl>
    <w:p w14:paraId="260C45C0" w14:textId="77777777" w:rsidR="00412A48" w:rsidRDefault="00412A48" w:rsidP="00085424">
      <w:pPr>
        <w:spacing w:after="0" w:line="240" w:lineRule="auto"/>
        <w:rPr>
          <w:rStyle w:val="Fett"/>
          <w:b/>
        </w:rPr>
      </w:pPr>
    </w:p>
    <w:p w14:paraId="32B2EA99" w14:textId="530FF3E4" w:rsidR="008D397A" w:rsidRPr="00CC6242" w:rsidRDefault="00CC6242" w:rsidP="00085424">
      <w:pPr>
        <w:spacing w:after="0" w:line="240" w:lineRule="auto"/>
        <w:rPr>
          <w:rStyle w:val="Fett"/>
          <w:b/>
        </w:rPr>
      </w:pPr>
      <w:r w:rsidRPr="00CC6242">
        <w:rPr>
          <w:rStyle w:val="Fett"/>
          <w:b/>
        </w:rPr>
        <w:t>Weitere Auskünfte erteilt:</w:t>
      </w:r>
    </w:p>
    <w:p w14:paraId="63280DF3" w14:textId="3DF0626C" w:rsidR="00F02A16" w:rsidRPr="00CC6242" w:rsidRDefault="00CC6242" w:rsidP="00055A5C">
      <w:pPr>
        <w:pStyle w:val="Boilerpatebold"/>
        <w:rPr>
          <w:rStyle w:val="Fett"/>
          <w:b w:val="0"/>
        </w:rPr>
      </w:pPr>
      <w:r w:rsidRPr="00152863">
        <w:rPr>
          <w:rStyle w:val="Fett"/>
          <w:b w:val="0"/>
          <w:lang w:val="de-CH"/>
        </w:rPr>
        <w:t>Ansel &amp; Möllers GmbH</w:t>
      </w:r>
      <w:r w:rsidR="00055A5C" w:rsidRPr="00152863">
        <w:rPr>
          <w:rStyle w:val="Fett"/>
          <w:b w:val="0"/>
          <w:lang w:val="de-CH"/>
        </w:rPr>
        <w:br/>
      </w:r>
      <w:r w:rsidRPr="00152863">
        <w:rPr>
          <w:rStyle w:val="Fett"/>
          <w:b w:val="0"/>
          <w:lang w:val="de-CH"/>
        </w:rPr>
        <w:t>König-Karl-Straße 10, 70372 Stuttgart</w:t>
      </w:r>
      <w:r w:rsidR="00AB7E1B" w:rsidRPr="00152863">
        <w:rPr>
          <w:rStyle w:val="Fett"/>
          <w:b w:val="0"/>
          <w:lang w:val="de-CH"/>
        </w:rPr>
        <w:br/>
      </w:r>
      <w:r w:rsidR="00572E53" w:rsidRPr="00152863">
        <w:rPr>
          <w:rStyle w:val="Fett"/>
          <w:b w:val="0"/>
          <w:lang w:val="de-CH"/>
        </w:rPr>
        <w:t>Nathalie La Corte</w:t>
      </w:r>
      <w:r w:rsidR="006E5E17" w:rsidRPr="00152863">
        <w:rPr>
          <w:rStyle w:val="Fett"/>
          <w:b w:val="0"/>
          <w:lang w:val="de-CH"/>
        </w:rPr>
        <w:t xml:space="preserve">, </w:t>
      </w:r>
      <w:r w:rsidR="00EA5704">
        <w:rPr>
          <w:rStyle w:val="Fett"/>
          <w:b w:val="0"/>
          <w:lang w:val="de-CH"/>
        </w:rPr>
        <w:t>Carina Konopka</w:t>
      </w:r>
      <w:r w:rsidR="00AB7E1B" w:rsidRPr="00152863">
        <w:rPr>
          <w:rStyle w:val="Fett"/>
          <w:b w:val="0"/>
          <w:lang w:val="de-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6E5E17">
        <w:rPr>
          <w:rStyle w:val="Fett"/>
          <w:b w:val="0"/>
        </w:rPr>
        <w:t>7</w:t>
      </w:r>
    </w:p>
    <w:p w14:paraId="740EE9C4" w14:textId="1C612935" w:rsidR="00CC6242" w:rsidRPr="00CC6242" w:rsidRDefault="00CC6242" w:rsidP="00055A5C">
      <w:pPr>
        <w:pStyle w:val="Boilerpatebold"/>
        <w:rPr>
          <w:rStyle w:val="Fett"/>
          <w:b w:val="0"/>
        </w:rPr>
      </w:pPr>
      <w:r w:rsidRPr="00CC6242">
        <w:rPr>
          <w:rStyle w:val="Fett"/>
          <w:b w:val="0"/>
        </w:rPr>
        <w:t xml:space="preserve">Mail: </w:t>
      </w:r>
      <w:r w:rsidR="006E5E17">
        <w:rPr>
          <w:rStyle w:val="Fett"/>
          <w:b w:val="0"/>
        </w:rPr>
        <w:t>n.lacorte</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32A54942" w14:textId="77777777" w:rsidR="00B31EC5" w:rsidRPr="00B31EC5" w:rsidRDefault="00B31EC5" w:rsidP="00B31EC5">
      <w:pPr>
        <w:pStyle w:val="paragraph"/>
        <w:spacing w:before="0" w:beforeAutospacing="0" w:after="0" w:afterAutospacing="0"/>
        <w:textAlignment w:val="baseline"/>
        <w:rPr>
          <w:rFonts w:ascii="Segoe UI" w:hAnsi="Segoe UI" w:cs="Segoe UI"/>
          <w:sz w:val="16"/>
          <w:szCs w:val="16"/>
        </w:rPr>
      </w:pPr>
      <w:r w:rsidRPr="00B31EC5">
        <w:rPr>
          <w:rStyle w:val="normaltextrun"/>
          <w:rFonts w:ascii="Arial" w:hAnsi="Arial" w:cs="Arial"/>
          <w:b/>
          <w:bCs/>
          <w:sz w:val="16"/>
          <w:szCs w:val="16"/>
          <w:lang w:val="de-CH"/>
        </w:rPr>
        <w:t>Über Geberit</w:t>
      </w:r>
      <w:r w:rsidRPr="00B31EC5">
        <w:rPr>
          <w:rStyle w:val="eop"/>
          <w:rFonts w:ascii="Arial" w:hAnsi="Arial" w:cs="Arial"/>
          <w:sz w:val="16"/>
          <w:szCs w:val="16"/>
        </w:rPr>
        <w:t> </w:t>
      </w:r>
    </w:p>
    <w:p w14:paraId="3450E36D" w14:textId="74EA6917" w:rsidR="006B47B6" w:rsidRPr="00EA5704" w:rsidRDefault="00B31EC5" w:rsidP="00EA5704">
      <w:pPr>
        <w:pStyle w:val="paragraph"/>
        <w:spacing w:before="0" w:beforeAutospacing="0" w:after="0" w:afterAutospacing="0"/>
        <w:textAlignment w:val="baseline"/>
        <w:rPr>
          <w:rFonts w:ascii="Segoe UI" w:hAnsi="Segoe UI" w:cs="Segoe UI"/>
          <w:sz w:val="16"/>
          <w:szCs w:val="16"/>
        </w:rPr>
      </w:pPr>
      <w:r w:rsidRPr="00B31EC5">
        <w:rPr>
          <w:rStyle w:val="normaltextrun"/>
          <w:rFonts w:ascii="Arial" w:hAnsi="Arial" w:cs="Arial"/>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r w:rsidRPr="00B31EC5">
        <w:rPr>
          <w:rStyle w:val="eop"/>
          <w:rFonts w:ascii="Arial" w:hAnsi="Arial" w:cs="Arial"/>
          <w:sz w:val="16"/>
          <w:szCs w:val="16"/>
        </w:rPr>
        <w:t> </w:t>
      </w:r>
    </w:p>
    <w:sectPr w:rsidR="006B47B6" w:rsidRPr="00EA5704">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5951D" w14:textId="77777777" w:rsidR="00C914CB" w:rsidRDefault="00C914CB" w:rsidP="00C0638B">
      <w:r>
        <w:separator/>
      </w:r>
    </w:p>
  </w:endnote>
  <w:endnote w:type="continuationSeparator" w:id="0">
    <w:p w14:paraId="4EE2505B" w14:textId="77777777" w:rsidR="00C914CB" w:rsidRDefault="00C914CB" w:rsidP="00C0638B">
      <w:r>
        <w:continuationSeparator/>
      </w:r>
    </w:p>
  </w:endnote>
  <w:endnote w:type="continuationNotice" w:id="1">
    <w:p w14:paraId="14F49C61" w14:textId="77777777" w:rsidR="00C914CB" w:rsidRDefault="00C914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CF5EE" w14:textId="77777777" w:rsidR="003E36A6" w:rsidRDefault="003E36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08C84" w14:textId="77777777" w:rsidR="003E36A6" w:rsidRDefault="003E36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73B450" w14:textId="77777777" w:rsidR="00C914CB" w:rsidRDefault="00C914CB" w:rsidP="00C0638B">
      <w:r>
        <w:separator/>
      </w:r>
    </w:p>
  </w:footnote>
  <w:footnote w:type="continuationSeparator" w:id="0">
    <w:p w14:paraId="5E287C6A" w14:textId="77777777" w:rsidR="00C914CB" w:rsidRDefault="00C914CB" w:rsidP="00C0638B">
      <w:r>
        <w:continuationSeparator/>
      </w:r>
    </w:p>
  </w:footnote>
  <w:footnote w:type="continuationNotice" w:id="1">
    <w:p w14:paraId="11C1623A" w14:textId="77777777" w:rsidR="00C914CB" w:rsidRDefault="00C914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8C3AB" w14:textId="77777777" w:rsidR="003E36A6" w:rsidRDefault="003E36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3E36A6" w:rsidRDefault="3194D6A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3194D6AA">
      <w:rPr>
        <w:noProof/>
        <w:lang w:val="de-CH" w:eastAsia="de-CH" w:bidi="ar-SA"/>
      </w:rPr>
      <w:t>MEDIA</w:t>
    </w:r>
    <w:r w:rsidR="3194D6A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43575F"/>
    <w:multiLevelType w:val="hybridMultilevel"/>
    <w:tmpl w:val="CDBACD1C"/>
    <w:lvl w:ilvl="0" w:tplc="8F260E60">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28C62E8"/>
    <w:multiLevelType w:val="hybridMultilevel"/>
    <w:tmpl w:val="668460C6"/>
    <w:lvl w:ilvl="0" w:tplc="A058DA82">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E4E"/>
    <w:rsid w:val="00002F32"/>
    <w:rsid w:val="00003542"/>
    <w:rsid w:val="000035FF"/>
    <w:rsid w:val="00004A20"/>
    <w:rsid w:val="00006036"/>
    <w:rsid w:val="0001004A"/>
    <w:rsid w:val="00010311"/>
    <w:rsid w:val="00012DC8"/>
    <w:rsid w:val="00014B8E"/>
    <w:rsid w:val="00024769"/>
    <w:rsid w:val="000266AB"/>
    <w:rsid w:val="00031B38"/>
    <w:rsid w:val="00031FB8"/>
    <w:rsid w:val="00033BB8"/>
    <w:rsid w:val="00042FEE"/>
    <w:rsid w:val="000435CF"/>
    <w:rsid w:val="00044480"/>
    <w:rsid w:val="00045C33"/>
    <w:rsid w:val="00055A5C"/>
    <w:rsid w:val="000564F2"/>
    <w:rsid w:val="000628BD"/>
    <w:rsid w:val="00063A9A"/>
    <w:rsid w:val="000649E4"/>
    <w:rsid w:val="00065EBD"/>
    <w:rsid w:val="000738CF"/>
    <w:rsid w:val="00073E45"/>
    <w:rsid w:val="00075FEB"/>
    <w:rsid w:val="00076A04"/>
    <w:rsid w:val="00077353"/>
    <w:rsid w:val="00077617"/>
    <w:rsid w:val="00084B16"/>
    <w:rsid w:val="00085424"/>
    <w:rsid w:val="0008578C"/>
    <w:rsid w:val="0008616A"/>
    <w:rsid w:val="000912B7"/>
    <w:rsid w:val="0009294D"/>
    <w:rsid w:val="00095958"/>
    <w:rsid w:val="0009617A"/>
    <w:rsid w:val="000964E9"/>
    <w:rsid w:val="00096B04"/>
    <w:rsid w:val="00096E28"/>
    <w:rsid w:val="000A0DF8"/>
    <w:rsid w:val="000A1308"/>
    <w:rsid w:val="000A192D"/>
    <w:rsid w:val="000A20E7"/>
    <w:rsid w:val="000A2D58"/>
    <w:rsid w:val="000A46CD"/>
    <w:rsid w:val="000A7415"/>
    <w:rsid w:val="000B1FE5"/>
    <w:rsid w:val="000B5D29"/>
    <w:rsid w:val="000B7509"/>
    <w:rsid w:val="000C1A34"/>
    <w:rsid w:val="000C34FB"/>
    <w:rsid w:val="000C7A1D"/>
    <w:rsid w:val="000D0825"/>
    <w:rsid w:val="000D0E99"/>
    <w:rsid w:val="000D1568"/>
    <w:rsid w:val="000D2273"/>
    <w:rsid w:val="000D4E6D"/>
    <w:rsid w:val="000E138F"/>
    <w:rsid w:val="000E4EC4"/>
    <w:rsid w:val="000F69A3"/>
    <w:rsid w:val="000F6A6E"/>
    <w:rsid w:val="000F6BD5"/>
    <w:rsid w:val="000F749D"/>
    <w:rsid w:val="001029B2"/>
    <w:rsid w:val="0010640E"/>
    <w:rsid w:val="0011200D"/>
    <w:rsid w:val="001200EA"/>
    <w:rsid w:val="00120127"/>
    <w:rsid w:val="00120AF2"/>
    <w:rsid w:val="00120FA7"/>
    <w:rsid w:val="00123F81"/>
    <w:rsid w:val="0012475F"/>
    <w:rsid w:val="001265FF"/>
    <w:rsid w:val="00130BB8"/>
    <w:rsid w:val="001326D5"/>
    <w:rsid w:val="001329D2"/>
    <w:rsid w:val="0013303F"/>
    <w:rsid w:val="001362D2"/>
    <w:rsid w:val="001362ED"/>
    <w:rsid w:val="0013696B"/>
    <w:rsid w:val="00136CA5"/>
    <w:rsid w:val="00137250"/>
    <w:rsid w:val="0014167E"/>
    <w:rsid w:val="00141AC8"/>
    <w:rsid w:val="00143D73"/>
    <w:rsid w:val="00145336"/>
    <w:rsid w:val="00146652"/>
    <w:rsid w:val="001467D4"/>
    <w:rsid w:val="0014724A"/>
    <w:rsid w:val="001507F4"/>
    <w:rsid w:val="00150D35"/>
    <w:rsid w:val="00152863"/>
    <w:rsid w:val="00153403"/>
    <w:rsid w:val="0015394B"/>
    <w:rsid w:val="00154B08"/>
    <w:rsid w:val="00160863"/>
    <w:rsid w:val="00161630"/>
    <w:rsid w:val="00163AA8"/>
    <w:rsid w:val="00163B4B"/>
    <w:rsid w:val="00163E2D"/>
    <w:rsid w:val="0016664E"/>
    <w:rsid w:val="00170852"/>
    <w:rsid w:val="00171C62"/>
    <w:rsid w:val="0017569E"/>
    <w:rsid w:val="0018186A"/>
    <w:rsid w:val="00182035"/>
    <w:rsid w:val="001828EB"/>
    <w:rsid w:val="00187AFA"/>
    <w:rsid w:val="00191A7E"/>
    <w:rsid w:val="00191CD9"/>
    <w:rsid w:val="00192594"/>
    <w:rsid w:val="00194354"/>
    <w:rsid w:val="001A00B2"/>
    <w:rsid w:val="001A014F"/>
    <w:rsid w:val="001A27AB"/>
    <w:rsid w:val="001A3357"/>
    <w:rsid w:val="001A3CD8"/>
    <w:rsid w:val="001A3D0A"/>
    <w:rsid w:val="001A4321"/>
    <w:rsid w:val="001A5AFB"/>
    <w:rsid w:val="001A5E6F"/>
    <w:rsid w:val="001A6346"/>
    <w:rsid w:val="001B14CA"/>
    <w:rsid w:val="001B3F1B"/>
    <w:rsid w:val="001B47FD"/>
    <w:rsid w:val="001B7516"/>
    <w:rsid w:val="001C23E4"/>
    <w:rsid w:val="001C4181"/>
    <w:rsid w:val="001C63D0"/>
    <w:rsid w:val="001D359D"/>
    <w:rsid w:val="001D4CD2"/>
    <w:rsid w:val="001D67CA"/>
    <w:rsid w:val="001E18DB"/>
    <w:rsid w:val="001E4081"/>
    <w:rsid w:val="001E4148"/>
    <w:rsid w:val="001E5F11"/>
    <w:rsid w:val="001F0F8D"/>
    <w:rsid w:val="001F6AEA"/>
    <w:rsid w:val="00201A63"/>
    <w:rsid w:val="00203544"/>
    <w:rsid w:val="00203563"/>
    <w:rsid w:val="00204CCF"/>
    <w:rsid w:val="00206C7C"/>
    <w:rsid w:val="00210069"/>
    <w:rsid w:val="002122B9"/>
    <w:rsid w:val="00213A7F"/>
    <w:rsid w:val="0021427B"/>
    <w:rsid w:val="00214576"/>
    <w:rsid w:val="002176F1"/>
    <w:rsid w:val="002176F2"/>
    <w:rsid w:val="0022087C"/>
    <w:rsid w:val="002211CE"/>
    <w:rsid w:val="00221C19"/>
    <w:rsid w:val="00225C5E"/>
    <w:rsid w:val="00230A40"/>
    <w:rsid w:val="00231637"/>
    <w:rsid w:val="002378E4"/>
    <w:rsid w:val="002403F9"/>
    <w:rsid w:val="00240CC4"/>
    <w:rsid w:val="0024228F"/>
    <w:rsid w:val="00243DCB"/>
    <w:rsid w:val="00252194"/>
    <w:rsid w:val="00255660"/>
    <w:rsid w:val="00261F4B"/>
    <w:rsid w:val="00270247"/>
    <w:rsid w:val="00270527"/>
    <w:rsid w:val="0027304F"/>
    <w:rsid w:val="002738ED"/>
    <w:rsid w:val="00274BB0"/>
    <w:rsid w:val="0027782E"/>
    <w:rsid w:val="002814B3"/>
    <w:rsid w:val="0028343A"/>
    <w:rsid w:val="0028694E"/>
    <w:rsid w:val="002909BE"/>
    <w:rsid w:val="002916A7"/>
    <w:rsid w:val="00292951"/>
    <w:rsid w:val="002974C1"/>
    <w:rsid w:val="0029777B"/>
    <w:rsid w:val="002A569F"/>
    <w:rsid w:val="002A67CB"/>
    <w:rsid w:val="002A68E4"/>
    <w:rsid w:val="002A6B81"/>
    <w:rsid w:val="002B4364"/>
    <w:rsid w:val="002C06F6"/>
    <w:rsid w:val="002C71E4"/>
    <w:rsid w:val="002D0013"/>
    <w:rsid w:val="002D07E9"/>
    <w:rsid w:val="002D429A"/>
    <w:rsid w:val="002D5B20"/>
    <w:rsid w:val="002D5E34"/>
    <w:rsid w:val="002D5E61"/>
    <w:rsid w:val="002D71A8"/>
    <w:rsid w:val="002E16EB"/>
    <w:rsid w:val="002E7D93"/>
    <w:rsid w:val="002F11DB"/>
    <w:rsid w:val="002F2F6F"/>
    <w:rsid w:val="002F4E16"/>
    <w:rsid w:val="002F7EDC"/>
    <w:rsid w:val="00300D7A"/>
    <w:rsid w:val="00303B05"/>
    <w:rsid w:val="00305C12"/>
    <w:rsid w:val="0030682A"/>
    <w:rsid w:val="003075D8"/>
    <w:rsid w:val="00311832"/>
    <w:rsid w:val="00313865"/>
    <w:rsid w:val="003138D0"/>
    <w:rsid w:val="00315AE3"/>
    <w:rsid w:val="00315E33"/>
    <w:rsid w:val="00317460"/>
    <w:rsid w:val="003240E8"/>
    <w:rsid w:val="003249C5"/>
    <w:rsid w:val="00332957"/>
    <w:rsid w:val="00334570"/>
    <w:rsid w:val="00334C49"/>
    <w:rsid w:val="003351CE"/>
    <w:rsid w:val="00336D65"/>
    <w:rsid w:val="003378D8"/>
    <w:rsid w:val="0034154B"/>
    <w:rsid w:val="00342C54"/>
    <w:rsid w:val="00351289"/>
    <w:rsid w:val="0036368C"/>
    <w:rsid w:val="00363766"/>
    <w:rsid w:val="003673C0"/>
    <w:rsid w:val="00371107"/>
    <w:rsid w:val="00371977"/>
    <w:rsid w:val="003724C4"/>
    <w:rsid w:val="00374C82"/>
    <w:rsid w:val="003760E8"/>
    <w:rsid w:val="003772C2"/>
    <w:rsid w:val="00377802"/>
    <w:rsid w:val="00381313"/>
    <w:rsid w:val="00384122"/>
    <w:rsid w:val="003861DD"/>
    <w:rsid w:val="0039283A"/>
    <w:rsid w:val="003937C6"/>
    <w:rsid w:val="00393EDE"/>
    <w:rsid w:val="003942CA"/>
    <w:rsid w:val="0039632E"/>
    <w:rsid w:val="003A370C"/>
    <w:rsid w:val="003A3A4E"/>
    <w:rsid w:val="003A616D"/>
    <w:rsid w:val="003B100C"/>
    <w:rsid w:val="003B186E"/>
    <w:rsid w:val="003B2C2B"/>
    <w:rsid w:val="003B59B8"/>
    <w:rsid w:val="003B6BCC"/>
    <w:rsid w:val="003D1F1F"/>
    <w:rsid w:val="003D77FE"/>
    <w:rsid w:val="003E143B"/>
    <w:rsid w:val="003E1A1F"/>
    <w:rsid w:val="003E2AB6"/>
    <w:rsid w:val="003E36A6"/>
    <w:rsid w:val="003E4F6A"/>
    <w:rsid w:val="003E527D"/>
    <w:rsid w:val="003E7A4E"/>
    <w:rsid w:val="003F19E9"/>
    <w:rsid w:val="003F5DEC"/>
    <w:rsid w:val="003F7CBC"/>
    <w:rsid w:val="004001C9"/>
    <w:rsid w:val="00400327"/>
    <w:rsid w:val="00400425"/>
    <w:rsid w:val="004013B6"/>
    <w:rsid w:val="00401DF2"/>
    <w:rsid w:val="00401EAB"/>
    <w:rsid w:val="00404E1E"/>
    <w:rsid w:val="00406D59"/>
    <w:rsid w:val="0041134C"/>
    <w:rsid w:val="0041193A"/>
    <w:rsid w:val="00412A48"/>
    <w:rsid w:val="00417054"/>
    <w:rsid w:val="004179CC"/>
    <w:rsid w:val="004236FE"/>
    <w:rsid w:val="00426B3D"/>
    <w:rsid w:val="00431757"/>
    <w:rsid w:val="00431ED9"/>
    <w:rsid w:val="0043504E"/>
    <w:rsid w:val="0044048F"/>
    <w:rsid w:val="00440871"/>
    <w:rsid w:val="0044332B"/>
    <w:rsid w:val="0044387E"/>
    <w:rsid w:val="00444658"/>
    <w:rsid w:val="00444FB2"/>
    <w:rsid w:val="00446429"/>
    <w:rsid w:val="00447320"/>
    <w:rsid w:val="0045034A"/>
    <w:rsid w:val="004518C3"/>
    <w:rsid w:val="0045394F"/>
    <w:rsid w:val="004568D4"/>
    <w:rsid w:val="00461BAF"/>
    <w:rsid w:val="0046327B"/>
    <w:rsid w:val="00463B2C"/>
    <w:rsid w:val="004677B1"/>
    <w:rsid w:val="00467C79"/>
    <w:rsid w:val="004715F5"/>
    <w:rsid w:val="00476894"/>
    <w:rsid w:val="004776C0"/>
    <w:rsid w:val="00477A47"/>
    <w:rsid w:val="00477AC6"/>
    <w:rsid w:val="00480161"/>
    <w:rsid w:val="004814D0"/>
    <w:rsid w:val="00481FA4"/>
    <w:rsid w:val="00482FAD"/>
    <w:rsid w:val="00486445"/>
    <w:rsid w:val="004913CD"/>
    <w:rsid w:val="00491BDA"/>
    <w:rsid w:val="004920F9"/>
    <w:rsid w:val="0049365D"/>
    <w:rsid w:val="0049599D"/>
    <w:rsid w:val="004A3EA4"/>
    <w:rsid w:val="004A5414"/>
    <w:rsid w:val="004A5EC2"/>
    <w:rsid w:val="004A6420"/>
    <w:rsid w:val="004A77C0"/>
    <w:rsid w:val="004B0120"/>
    <w:rsid w:val="004B3FDC"/>
    <w:rsid w:val="004B4195"/>
    <w:rsid w:val="004B44D5"/>
    <w:rsid w:val="004B53A1"/>
    <w:rsid w:val="004B6F7B"/>
    <w:rsid w:val="004C3FDA"/>
    <w:rsid w:val="004C6ED7"/>
    <w:rsid w:val="004C7453"/>
    <w:rsid w:val="004D1990"/>
    <w:rsid w:val="004D19CC"/>
    <w:rsid w:val="004D4A83"/>
    <w:rsid w:val="004E2110"/>
    <w:rsid w:val="004E5F5F"/>
    <w:rsid w:val="004E6B3B"/>
    <w:rsid w:val="004E7FBE"/>
    <w:rsid w:val="004F0CDF"/>
    <w:rsid w:val="004F2888"/>
    <w:rsid w:val="004F4801"/>
    <w:rsid w:val="004F712F"/>
    <w:rsid w:val="00502330"/>
    <w:rsid w:val="00502439"/>
    <w:rsid w:val="0050593F"/>
    <w:rsid w:val="005120AC"/>
    <w:rsid w:val="00513003"/>
    <w:rsid w:val="0051363C"/>
    <w:rsid w:val="005154F9"/>
    <w:rsid w:val="00516BC4"/>
    <w:rsid w:val="00516F61"/>
    <w:rsid w:val="005203D6"/>
    <w:rsid w:val="00520DD7"/>
    <w:rsid w:val="00521F98"/>
    <w:rsid w:val="00523E9F"/>
    <w:rsid w:val="005273CA"/>
    <w:rsid w:val="005277DD"/>
    <w:rsid w:val="005326BE"/>
    <w:rsid w:val="00535A3D"/>
    <w:rsid w:val="00535CF8"/>
    <w:rsid w:val="005428F6"/>
    <w:rsid w:val="005435C9"/>
    <w:rsid w:val="00543808"/>
    <w:rsid w:val="00543EE4"/>
    <w:rsid w:val="0054634D"/>
    <w:rsid w:val="00553B23"/>
    <w:rsid w:val="00555E24"/>
    <w:rsid w:val="00562B35"/>
    <w:rsid w:val="0056773A"/>
    <w:rsid w:val="00572272"/>
    <w:rsid w:val="00572E53"/>
    <w:rsid w:val="005759A5"/>
    <w:rsid w:val="00576243"/>
    <w:rsid w:val="00580B40"/>
    <w:rsid w:val="00580B90"/>
    <w:rsid w:val="005826B2"/>
    <w:rsid w:val="00583448"/>
    <w:rsid w:val="00583AA0"/>
    <w:rsid w:val="0058676B"/>
    <w:rsid w:val="00591D43"/>
    <w:rsid w:val="00592BA4"/>
    <w:rsid w:val="0059323A"/>
    <w:rsid w:val="005941FC"/>
    <w:rsid w:val="00595428"/>
    <w:rsid w:val="0059661F"/>
    <w:rsid w:val="00597CCF"/>
    <w:rsid w:val="005A5ABC"/>
    <w:rsid w:val="005B31E7"/>
    <w:rsid w:val="005B491D"/>
    <w:rsid w:val="005B6308"/>
    <w:rsid w:val="005B6795"/>
    <w:rsid w:val="005C0D0F"/>
    <w:rsid w:val="005C3DA7"/>
    <w:rsid w:val="005C4939"/>
    <w:rsid w:val="005C5F1A"/>
    <w:rsid w:val="005C631C"/>
    <w:rsid w:val="005C7576"/>
    <w:rsid w:val="005D279D"/>
    <w:rsid w:val="005E0088"/>
    <w:rsid w:val="005E528F"/>
    <w:rsid w:val="005E543B"/>
    <w:rsid w:val="005E6B7B"/>
    <w:rsid w:val="005E72D1"/>
    <w:rsid w:val="005F0BEE"/>
    <w:rsid w:val="005F1C10"/>
    <w:rsid w:val="005F5FBC"/>
    <w:rsid w:val="006009D4"/>
    <w:rsid w:val="00603726"/>
    <w:rsid w:val="0060788F"/>
    <w:rsid w:val="00611A0A"/>
    <w:rsid w:val="00612B9F"/>
    <w:rsid w:val="00615D25"/>
    <w:rsid w:val="00621B96"/>
    <w:rsid w:val="00630D22"/>
    <w:rsid w:val="00634009"/>
    <w:rsid w:val="00636E19"/>
    <w:rsid w:val="006409E3"/>
    <w:rsid w:val="0064682C"/>
    <w:rsid w:val="00655090"/>
    <w:rsid w:val="00655CFC"/>
    <w:rsid w:val="0065706F"/>
    <w:rsid w:val="00657B88"/>
    <w:rsid w:val="00657CC5"/>
    <w:rsid w:val="006606A9"/>
    <w:rsid w:val="006630AB"/>
    <w:rsid w:val="006641F5"/>
    <w:rsid w:val="006671CE"/>
    <w:rsid w:val="006718A8"/>
    <w:rsid w:val="00672BD3"/>
    <w:rsid w:val="006742F8"/>
    <w:rsid w:val="0067490E"/>
    <w:rsid w:val="00682ECE"/>
    <w:rsid w:val="0068408A"/>
    <w:rsid w:val="00685137"/>
    <w:rsid w:val="00696D99"/>
    <w:rsid w:val="00697073"/>
    <w:rsid w:val="006972AA"/>
    <w:rsid w:val="006A01D0"/>
    <w:rsid w:val="006A0F4D"/>
    <w:rsid w:val="006A3ABA"/>
    <w:rsid w:val="006A571F"/>
    <w:rsid w:val="006A5962"/>
    <w:rsid w:val="006B1A0B"/>
    <w:rsid w:val="006B4713"/>
    <w:rsid w:val="006B47B6"/>
    <w:rsid w:val="006B51C6"/>
    <w:rsid w:val="006B587C"/>
    <w:rsid w:val="006B5D24"/>
    <w:rsid w:val="006B6CAA"/>
    <w:rsid w:val="006B74FA"/>
    <w:rsid w:val="006B788A"/>
    <w:rsid w:val="006C01CE"/>
    <w:rsid w:val="006C5CD9"/>
    <w:rsid w:val="006D07F0"/>
    <w:rsid w:val="006D13F3"/>
    <w:rsid w:val="006D349A"/>
    <w:rsid w:val="006D3D05"/>
    <w:rsid w:val="006D3E7D"/>
    <w:rsid w:val="006D6059"/>
    <w:rsid w:val="006E3B74"/>
    <w:rsid w:val="006E5951"/>
    <w:rsid w:val="006E5E17"/>
    <w:rsid w:val="006F2406"/>
    <w:rsid w:val="006F3159"/>
    <w:rsid w:val="0070053B"/>
    <w:rsid w:val="00701BED"/>
    <w:rsid w:val="0070520A"/>
    <w:rsid w:val="00706634"/>
    <w:rsid w:val="00710007"/>
    <w:rsid w:val="00711463"/>
    <w:rsid w:val="007124C6"/>
    <w:rsid w:val="00713837"/>
    <w:rsid w:val="0071437C"/>
    <w:rsid w:val="0071793C"/>
    <w:rsid w:val="00717C9B"/>
    <w:rsid w:val="00720079"/>
    <w:rsid w:val="007220A5"/>
    <w:rsid w:val="00722C18"/>
    <w:rsid w:val="0072308A"/>
    <w:rsid w:val="00727196"/>
    <w:rsid w:val="00730462"/>
    <w:rsid w:val="00731D95"/>
    <w:rsid w:val="00733A8E"/>
    <w:rsid w:val="00734060"/>
    <w:rsid w:val="0073408E"/>
    <w:rsid w:val="007358DC"/>
    <w:rsid w:val="007361F0"/>
    <w:rsid w:val="00736E15"/>
    <w:rsid w:val="00742FBF"/>
    <w:rsid w:val="0074431C"/>
    <w:rsid w:val="007448C0"/>
    <w:rsid w:val="007455C4"/>
    <w:rsid w:val="00745B3E"/>
    <w:rsid w:val="00746ABA"/>
    <w:rsid w:val="0075387D"/>
    <w:rsid w:val="00753EFB"/>
    <w:rsid w:val="00754872"/>
    <w:rsid w:val="00755C48"/>
    <w:rsid w:val="0076364A"/>
    <w:rsid w:val="0076591B"/>
    <w:rsid w:val="00765EA6"/>
    <w:rsid w:val="00771BDE"/>
    <w:rsid w:val="007811F6"/>
    <w:rsid w:val="00782DDC"/>
    <w:rsid w:val="007831C0"/>
    <w:rsid w:val="00784D7F"/>
    <w:rsid w:val="00785B70"/>
    <w:rsid w:val="0078777A"/>
    <w:rsid w:val="00791AD2"/>
    <w:rsid w:val="007939CF"/>
    <w:rsid w:val="00793E41"/>
    <w:rsid w:val="007958CD"/>
    <w:rsid w:val="00797AE8"/>
    <w:rsid w:val="007A53AE"/>
    <w:rsid w:val="007A5790"/>
    <w:rsid w:val="007A5C19"/>
    <w:rsid w:val="007B0C0C"/>
    <w:rsid w:val="007B10AF"/>
    <w:rsid w:val="007B23F9"/>
    <w:rsid w:val="007B4F1B"/>
    <w:rsid w:val="007C08D8"/>
    <w:rsid w:val="007C17D6"/>
    <w:rsid w:val="007C2E96"/>
    <w:rsid w:val="007C484A"/>
    <w:rsid w:val="007C4859"/>
    <w:rsid w:val="007C58D2"/>
    <w:rsid w:val="007D1824"/>
    <w:rsid w:val="007D28DB"/>
    <w:rsid w:val="007D5B79"/>
    <w:rsid w:val="007E254A"/>
    <w:rsid w:val="007E30EF"/>
    <w:rsid w:val="007E4885"/>
    <w:rsid w:val="007E6A89"/>
    <w:rsid w:val="007F22C9"/>
    <w:rsid w:val="007F3499"/>
    <w:rsid w:val="007F5990"/>
    <w:rsid w:val="007F5FF9"/>
    <w:rsid w:val="00801A89"/>
    <w:rsid w:val="00801F0C"/>
    <w:rsid w:val="008023B0"/>
    <w:rsid w:val="0080783B"/>
    <w:rsid w:val="00810F98"/>
    <w:rsid w:val="00812C71"/>
    <w:rsid w:val="00813137"/>
    <w:rsid w:val="0082211F"/>
    <w:rsid w:val="008223D1"/>
    <w:rsid w:val="008230BB"/>
    <w:rsid w:val="008278D3"/>
    <w:rsid w:val="00827C4B"/>
    <w:rsid w:val="0083151A"/>
    <w:rsid w:val="00834DE2"/>
    <w:rsid w:val="008359F8"/>
    <w:rsid w:val="00835B0F"/>
    <w:rsid w:val="008424FC"/>
    <w:rsid w:val="00851843"/>
    <w:rsid w:val="00851DAF"/>
    <w:rsid w:val="00853FAB"/>
    <w:rsid w:val="008612E5"/>
    <w:rsid w:val="008652DE"/>
    <w:rsid w:val="008674E4"/>
    <w:rsid w:val="008707E8"/>
    <w:rsid w:val="00871F6B"/>
    <w:rsid w:val="008733ED"/>
    <w:rsid w:val="00874F7B"/>
    <w:rsid w:val="00876E34"/>
    <w:rsid w:val="00881885"/>
    <w:rsid w:val="00892924"/>
    <w:rsid w:val="00892E4F"/>
    <w:rsid w:val="0089339F"/>
    <w:rsid w:val="008937EA"/>
    <w:rsid w:val="00893E14"/>
    <w:rsid w:val="008A21DF"/>
    <w:rsid w:val="008A4DD9"/>
    <w:rsid w:val="008A4E63"/>
    <w:rsid w:val="008A534E"/>
    <w:rsid w:val="008A5CF2"/>
    <w:rsid w:val="008A606E"/>
    <w:rsid w:val="008A72DE"/>
    <w:rsid w:val="008B06A1"/>
    <w:rsid w:val="008B10AD"/>
    <w:rsid w:val="008B15D6"/>
    <w:rsid w:val="008B2FBA"/>
    <w:rsid w:val="008B362B"/>
    <w:rsid w:val="008B3DA4"/>
    <w:rsid w:val="008B4FFC"/>
    <w:rsid w:val="008B560D"/>
    <w:rsid w:val="008B5C1D"/>
    <w:rsid w:val="008B76DF"/>
    <w:rsid w:val="008C03EB"/>
    <w:rsid w:val="008C416B"/>
    <w:rsid w:val="008C49C0"/>
    <w:rsid w:val="008C5654"/>
    <w:rsid w:val="008C62F3"/>
    <w:rsid w:val="008C6E0C"/>
    <w:rsid w:val="008D0601"/>
    <w:rsid w:val="008D2B5C"/>
    <w:rsid w:val="008D397A"/>
    <w:rsid w:val="008D592C"/>
    <w:rsid w:val="008D5F08"/>
    <w:rsid w:val="008D5FEF"/>
    <w:rsid w:val="008D7DE6"/>
    <w:rsid w:val="008E4C71"/>
    <w:rsid w:val="008F0959"/>
    <w:rsid w:val="008F3D08"/>
    <w:rsid w:val="008F4993"/>
    <w:rsid w:val="008F5DDF"/>
    <w:rsid w:val="008F5E6D"/>
    <w:rsid w:val="008F69DA"/>
    <w:rsid w:val="00902A77"/>
    <w:rsid w:val="009033ED"/>
    <w:rsid w:val="00904057"/>
    <w:rsid w:val="009056CA"/>
    <w:rsid w:val="00906A35"/>
    <w:rsid w:val="0091644F"/>
    <w:rsid w:val="00920021"/>
    <w:rsid w:val="00921352"/>
    <w:rsid w:val="00922B14"/>
    <w:rsid w:val="00925628"/>
    <w:rsid w:val="00925849"/>
    <w:rsid w:val="00932DAC"/>
    <w:rsid w:val="009330AA"/>
    <w:rsid w:val="0093313E"/>
    <w:rsid w:val="00934FF8"/>
    <w:rsid w:val="00941858"/>
    <w:rsid w:val="009438AD"/>
    <w:rsid w:val="009475B3"/>
    <w:rsid w:val="00947AA6"/>
    <w:rsid w:val="00950D0E"/>
    <w:rsid w:val="0095297A"/>
    <w:rsid w:val="009540A5"/>
    <w:rsid w:val="00955DE7"/>
    <w:rsid w:val="00955F42"/>
    <w:rsid w:val="00962DA2"/>
    <w:rsid w:val="00963D62"/>
    <w:rsid w:val="00964FB4"/>
    <w:rsid w:val="00971F74"/>
    <w:rsid w:val="00974475"/>
    <w:rsid w:val="00976F86"/>
    <w:rsid w:val="00977B90"/>
    <w:rsid w:val="00982FEC"/>
    <w:rsid w:val="00993A03"/>
    <w:rsid w:val="00996D56"/>
    <w:rsid w:val="00996FA2"/>
    <w:rsid w:val="009A0984"/>
    <w:rsid w:val="009A36B5"/>
    <w:rsid w:val="009B0E0F"/>
    <w:rsid w:val="009B23A6"/>
    <w:rsid w:val="009B3821"/>
    <w:rsid w:val="009B596C"/>
    <w:rsid w:val="009B7477"/>
    <w:rsid w:val="009B75A2"/>
    <w:rsid w:val="009C03E3"/>
    <w:rsid w:val="009C1C25"/>
    <w:rsid w:val="009C1D0B"/>
    <w:rsid w:val="009C54D0"/>
    <w:rsid w:val="009C5CE6"/>
    <w:rsid w:val="009C7372"/>
    <w:rsid w:val="009D1EA8"/>
    <w:rsid w:val="009D2F1B"/>
    <w:rsid w:val="009E0312"/>
    <w:rsid w:val="009E2CA3"/>
    <w:rsid w:val="009E47D9"/>
    <w:rsid w:val="009E7962"/>
    <w:rsid w:val="009F02A9"/>
    <w:rsid w:val="009F2FA9"/>
    <w:rsid w:val="009F396A"/>
    <w:rsid w:val="009F6EC8"/>
    <w:rsid w:val="009F70FE"/>
    <w:rsid w:val="00A026D7"/>
    <w:rsid w:val="00A1114D"/>
    <w:rsid w:val="00A12376"/>
    <w:rsid w:val="00A14A0C"/>
    <w:rsid w:val="00A15926"/>
    <w:rsid w:val="00A15E4F"/>
    <w:rsid w:val="00A17E7F"/>
    <w:rsid w:val="00A20F70"/>
    <w:rsid w:val="00A22C80"/>
    <w:rsid w:val="00A258F5"/>
    <w:rsid w:val="00A423AF"/>
    <w:rsid w:val="00A42ECB"/>
    <w:rsid w:val="00A4503E"/>
    <w:rsid w:val="00A454C2"/>
    <w:rsid w:val="00A51C53"/>
    <w:rsid w:val="00A52DED"/>
    <w:rsid w:val="00A52F7C"/>
    <w:rsid w:val="00A53F21"/>
    <w:rsid w:val="00A540B7"/>
    <w:rsid w:val="00A5494A"/>
    <w:rsid w:val="00A54C45"/>
    <w:rsid w:val="00A55339"/>
    <w:rsid w:val="00A62D0D"/>
    <w:rsid w:val="00A70586"/>
    <w:rsid w:val="00A71391"/>
    <w:rsid w:val="00A72899"/>
    <w:rsid w:val="00A75CC2"/>
    <w:rsid w:val="00A76D89"/>
    <w:rsid w:val="00A8501E"/>
    <w:rsid w:val="00A853B7"/>
    <w:rsid w:val="00A90C81"/>
    <w:rsid w:val="00A91156"/>
    <w:rsid w:val="00A93A58"/>
    <w:rsid w:val="00A969B2"/>
    <w:rsid w:val="00AA2C6B"/>
    <w:rsid w:val="00AA4470"/>
    <w:rsid w:val="00AA520B"/>
    <w:rsid w:val="00AA566F"/>
    <w:rsid w:val="00AB1712"/>
    <w:rsid w:val="00AB7E1B"/>
    <w:rsid w:val="00AC089C"/>
    <w:rsid w:val="00AC1A2F"/>
    <w:rsid w:val="00AD120F"/>
    <w:rsid w:val="00AD6302"/>
    <w:rsid w:val="00AE2730"/>
    <w:rsid w:val="00AE2E08"/>
    <w:rsid w:val="00AE6945"/>
    <w:rsid w:val="00AF03BD"/>
    <w:rsid w:val="00AF2958"/>
    <w:rsid w:val="00AF3FF5"/>
    <w:rsid w:val="00AF4040"/>
    <w:rsid w:val="00AF43A4"/>
    <w:rsid w:val="00B00809"/>
    <w:rsid w:val="00B01AE8"/>
    <w:rsid w:val="00B02189"/>
    <w:rsid w:val="00B024FE"/>
    <w:rsid w:val="00B03573"/>
    <w:rsid w:val="00B0377D"/>
    <w:rsid w:val="00B06CF2"/>
    <w:rsid w:val="00B132B1"/>
    <w:rsid w:val="00B258BF"/>
    <w:rsid w:val="00B277CC"/>
    <w:rsid w:val="00B30964"/>
    <w:rsid w:val="00B31EC5"/>
    <w:rsid w:val="00B36EA7"/>
    <w:rsid w:val="00B406FE"/>
    <w:rsid w:val="00B44A37"/>
    <w:rsid w:val="00B4524F"/>
    <w:rsid w:val="00B456CA"/>
    <w:rsid w:val="00B458FA"/>
    <w:rsid w:val="00B652A2"/>
    <w:rsid w:val="00B660CD"/>
    <w:rsid w:val="00B66473"/>
    <w:rsid w:val="00B67F25"/>
    <w:rsid w:val="00B72CF9"/>
    <w:rsid w:val="00B7341B"/>
    <w:rsid w:val="00B738C9"/>
    <w:rsid w:val="00B7560D"/>
    <w:rsid w:val="00B815B3"/>
    <w:rsid w:val="00B81C57"/>
    <w:rsid w:val="00B830F1"/>
    <w:rsid w:val="00B84557"/>
    <w:rsid w:val="00B850A5"/>
    <w:rsid w:val="00B90B9D"/>
    <w:rsid w:val="00B939D2"/>
    <w:rsid w:val="00BA0DF1"/>
    <w:rsid w:val="00BA4267"/>
    <w:rsid w:val="00BA54E5"/>
    <w:rsid w:val="00BB28EB"/>
    <w:rsid w:val="00BB53B4"/>
    <w:rsid w:val="00BB7BBC"/>
    <w:rsid w:val="00BC20F8"/>
    <w:rsid w:val="00BC2B8D"/>
    <w:rsid w:val="00BC3761"/>
    <w:rsid w:val="00BC4F8C"/>
    <w:rsid w:val="00BC7D42"/>
    <w:rsid w:val="00BD4958"/>
    <w:rsid w:val="00BD5DDC"/>
    <w:rsid w:val="00BD61DB"/>
    <w:rsid w:val="00BD77F5"/>
    <w:rsid w:val="00BD7A24"/>
    <w:rsid w:val="00BE45A3"/>
    <w:rsid w:val="00BF0617"/>
    <w:rsid w:val="00BF127E"/>
    <w:rsid w:val="00BF6AF0"/>
    <w:rsid w:val="00C02790"/>
    <w:rsid w:val="00C055A2"/>
    <w:rsid w:val="00C0638B"/>
    <w:rsid w:val="00C07C0A"/>
    <w:rsid w:val="00C15DFE"/>
    <w:rsid w:val="00C15FED"/>
    <w:rsid w:val="00C201B7"/>
    <w:rsid w:val="00C20BE1"/>
    <w:rsid w:val="00C20BEA"/>
    <w:rsid w:val="00C2107F"/>
    <w:rsid w:val="00C219BC"/>
    <w:rsid w:val="00C21A15"/>
    <w:rsid w:val="00C24B92"/>
    <w:rsid w:val="00C24CF4"/>
    <w:rsid w:val="00C24D76"/>
    <w:rsid w:val="00C31E71"/>
    <w:rsid w:val="00C33949"/>
    <w:rsid w:val="00C33CFC"/>
    <w:rsid w:val="00C37712"/>
    <w:rsid w:val="00C37AF7"/>
    <w:rsid w:val="00C40E0A"/>
    <w:rsid w:val="00C4661D"/>
    <w:rsid w:val="00C4690A"/>
    <w:rsid w:val="00C46E05"/>
    <w:rsid w:val="00C51523"/>
    <w:rsid w:val="00C5234E"/>
    <w:rsid w:val="00C54C1D"/>
    <w:rsid w:val="00C55F77"/>
    <w:rsid w:val="00C6015B"/>
    <w:rsid w:val="00C736E6"/>
    <w:rsid w:val="00C73EEA"/>
    <w:rsid w:val="00C8003B"/>
    <w:rsid w:val="00C80B2A"/>
    <w:rsid w:val="00C81D0D"/>
    <w:rsid w:val="00C82A1A"/>
    <w:rsid w:val="00C82A2F"/>
    <w:rsid w:val="00C85A5E"/>
    <w:rsid w:val="00C86F98"/>
    <w:rsid w:val="00C914CB"/>
    <w:rsid w:val="00C922C0"/>
    <w:rsid w:val="00C9504F"/>
    <w:rsid w:val="00CA3C86"/>
    <w:rsid w:val="00CA5031"/>
    <w:rsid w:val="00CB00DC"/>
    <w:rsid w:val="00CB0F55"/>
    <w:rsid w:val="00CB1B1A"/>
    <w:rsid w:val="00CB3CDF"/>
    <w:rsid w:val="00CB5126"/>
    <w:rsid w:val="00CB5339"/>
    <w:rsid w:val="00CB69C5"/>
    <w:rsid w:val="00CB7A24"/>
    <w:rsid w:val="00CC0430"/>
    <w:rsid w:val="00CC146D"/>
    <w:rsid w:val="00CC185F"/>
    <w:rsid w:val="00CC1C38"/>
    <w:rsid w:val="00CC277B"/>
    <w:rsid w:val="00CC4CDA"/>
    <w:rsid w:val="00CC5D58"/>
    <w:rsid w:val="00CC6242"/>
    <w:rsid w:val="00CC72DB"/>
    <w:rsid w:val="00CC7B48"/>
    <w:rsid w:val="00CD1764"/>
    <w:rsid w:val="00CD1795"/>
    <w:rsid w:val="00CD7589"/>
    <w:rsid w:val="00CE39EE"/>
    <w:rsid w:val="00CE618D"/>
    <w:rsid w:val="00CF2B32"/>
    <w:rsid w:val="00CF5AF1"/>
    <w:rsid w:val="00CF6418"/>
    <w:rsid w:val="00D000AA"/>
    <w:rsid w:val="00D0090B"/>
    <w:rsid w:val="00D0202E"/>
    <w:rsid w:val="00D0714C"/>
    <w:rsid w:val="00D0758D"/>
    <w:rsid w:val="00D105CE"/>
    <w:rsid w:val="00D10A0D"/>
    <w:rsid w:val="00D15029"/>
    <w:rsid w:val="00D20F07"/>
    <w:rsid w:val="00D30647"/>
    <w:rsid w:val="00D34877"/>
    <w:rsid w:val="00D35EEA"/>
    <w:rsid w:val="00D365D8"/>
    <w:rsid w:val="00D37AB0"/>
    <w:rsid w:val="00D37AB3"/>
    <w:rsid w:val="00D40357"/>
    <w:rsid w:val="00D4103B"/>
    <w:rsid w:val="00D42164"/>
    <w:rsid w:val="00D4309E"/>
    <w:rsid w:val="00D439ED"/>
    <w:rsid w:val="00D43A9E"/>
    <w:rsid w:val="00D461DA"/>
    <w:rsid w:val="00D471F2"/>
    <w:rsid w:val="00D51132"/>
    <w:rsid w:val="00D53349"/>
    <w:rsid w:val="00D57B4F"/>
    <w:rsid w:val="00D60944"/>
    <w:rsid w:val="00D60B9C"/>
    <w:rsid w:val="00D65923"/>
    <w:rsid w:val="00D77F0A"/>
    <w:rsid w:val="00D814A2"/>
    <w:rsid w:val="00D82246"/>
    <w:rsid w:val="00D83513"/>
    <w:rsid w:val="00D83E4A"/>
    <w:rsid w:val="00D84857"/>
    <w:rsid w:val="00D87D5F"/>
    <w:rsid w:val="00D906DD"/>
    <w:rsid w:val="00D925EC"/>
    <w:rsid w:val="00D94D17"/>
    <w:rsid w:val="00DA4E7D"/>
    <w:rsid w:val="00DA5778"/>
    <w:rsid w:val="00DA68DA"/>
    <w:rsid w:val="00DA7EAC"/>
    <w:rsid w:val="00DB1CFF"/>
    <w:rsid w:val="00DB3ECA"/>
    <w:rsid w:val="00DB3F99"/>
    <w:rsid w:val="00DB58E1"/>
    <w:rsid w:val="00DB59EE"/>
    <w:rsid w:val="00DC55B6"/>
    <w:rsid w:val="00DC5EE4"/>
    <w:rsid w:val="00DC5FF7"/>
    <w:rsid w:val="00DC6426"/>
    <w:rsid w:val="00DC64DB"/>
    <w:rsid w:val="00DC660A"/>
    <w:rsid w:val="00DC7319"/>
    <w:rsid w:val="00DD0070"/>
    <w:rsid w:val="00DD0B55"/>
    <w:rsid w:val="00DD17CE"/>
    <w:rsid w:val="00DD29D0"/>
    <w:rsid w:val="00DD4479"/>
    <w:rsid w:val="00DD54A5"/>
    <w:rsid w:val="00DE48BB"/>
    <w:rsid w:val="00DE6491"/>
    <w:rsid w:val="00DE6B2F"/>
    <w:rsid w:val="00DF1E5D"/>
    <w:rsid w:val="00DF23F6"/>
    <w:rsid w:val="00DF26B5"/>
    <w:rsid w:val="00DF2F60"/>
    <w:rsid w:val="00DF4EBE"/>
    <w:rsid w:val="00DF78D1"/>
    <w:rsid w:val="00E055A5"/>
    <w:rsid w:val="00E05D0A"/>
    <w:rsid w:val="00E07613"/>
    <w:rsid w:val="00E104D9"/>
    <w:rsid w:val="00E1200A"/>
    <w:rsid w:val="00E13210"/>
    <w:rsid w:val="00E159E6"/>
    <w:rsid w:val="00E232AD"/>
    <w:rsid w:val="00E23D46"/>
    <w:rsid w:val="00E2523B"/>
    <w:rsid w:val="00E37A13"/>
    <w:rsid w:val="00E4020A"/>
    <w:rsid w:val="00E41553"/>
    <w:rsid w:val="00E416B5"/>
    <w:rsid w:val="00E43A1A"/>
    <w:rsid w:val="00E44C3E"/>
    <w:rsid w:val="00E47924"/>
    <w:rsid w:val="00E55CD5"/>
    <w:rsid w:val="00E574DD"/>
    <w:rsid w:val="00E57CF2"/>
    <w:rsid w:val="00E60210"/>
    <w:rsid w:val="00E60701"/>
    <w:rsid w:val="00E60791"/>
    <w:rsid w:val="00E65269"/>
    <w:rsid w:val="00E657A1"/>
    <w:rsid w:val="00E66699"/>
    <w:rsid w:val="00E72297"/>
    <w:rsid w:val="00E767C3"/>
    <w:rsid w:val="00E76AEF"/>
    <w:rsid w:val="00E83FC2"/>
    <w:rsid w:val="00E874A5"/>
    <w:rsid w:val="00E921B0"/>
    <w:rsid w:val="00EA286E"/>
    <w:rsid w:val="00EA5704"/>
    <w:rsid w:val="00EA7598"/>
    <w:rsid w:val="00EA7FB2"/>
    <w:rsid w:val="00EB3E04"/>
    <w:rsid w:val="00EB77A9"/>
    <w:rsid w:val="00EB7D61"/>
    <w:rsid w:val="00EC22C3"/>
    <w:rsid w:val="00EC310E"/>
    <w:rsid w:val="00EC3BD8"/>
    <w:rsid w:val="00EC463D"/>
    <w:rsid w:val="00EC60D5"/>
    <w:rsid w:val="00EC68F1"/>
    <w:rsid w:val="00EC6904"/>
    <w:rsid w:val="00EC6CAD"/>
    <w:rsid w:val="00EC7445"/>
    <w:rsid w:val="00ED220D"/>
    <w:rsid w:val="00ED22D1"/>
    <w:rsid w:val="00ED50C8"/>
    <w:rsid w:val="00EE10CF"/>
    <w:rsid w:val="00EE3429"/>
    <w:rsid w:val="00EE51A3"/>
    <w:rsid w:val="00EF0CF9"/>
    <w:rsid w:val="00EF113C"/>
    <w:rsid w:val="00EF1BA8"/>
    <w:rsid w:val="00EF312B"/>
    <w:rsid w:val="00EF3556"/>
    <w:rsid w:val="00EF69A1"/>
    <w:rsid w:val="00F019F9"/>
    <w:rsid w:val="00F02398"/>
    <w:rsid w:val="00F02A16"/>
    <w:rsid w:val="00F034B4"/>
    <w:rsid w:val="00F05DA1"/>
    <w:rsid w:val="00F063E1"/>
    <w:rsid w:val="00F0661C"/>
    <w:rsid w:val="00F069F2"/>
    <w:rsid w:val="00F07D18"/>
    <w:rsid w:val="00F120CA"/>
    <w:rsid w:val="00F123CD"/>
    <w:rsid w:val="00F13F47"/>
    <w:rsid w:val="00F1550B"/>
    <w:rsid w:val="00F16969"/>
    <w:rsid w:val="00F2324B"/>
    <w:rsid w:val="00F2402F"/>
    <w:rsid w:val="00F307A3"/>
    <w:rsid w:val="00F31C10"/>
    <w:rsid w:val="00F32414"/>
    <w:rsid w:val="00F339C2"/>
    <w:rsid w:val="00F33C90"/>
    <w:rsid w:val="00F34871"/>
    <w:rsid w:val="00F36135"/>
    <w:rsid w:val="00F37347"/>
    <w:rsid w:val="00F417CC"/>
    <w:rsid w:val="00F44E81"/>
    <w:rsid w:val="00F4514A"/>
    <w:rsid w:val="00F45152"/>
    <w:rsid w:val="00F46BEB"/>
    <w:rsid w:val="00F47016"/>
    <w:rsid w:val="00F47018"/>
    <w:rsid w:val="00F5517B"/>
    <w:rsid w:val="00F555AA"/>
    <w:rsid w:val="00F5576E"/>
    <w:rsid w:val="00F6243E"/>
    <w:rsid w:val="00F64211"/>
    <w:rsid w:val="00F65D81"/>
    <w:rsid w:val="00F72892"/>
    <w:rsid w:val="00F7365E"/>
    <w:rsid w:val="00F75DC0"/>
    <w:rsid w:val="00F8005C"/>
    <w:rsid w:val="00F800C7"/>
    <w:rsid w:val="00F84324"/>
    <w:rsid w:val="00F86DE1"/>
    <w:rsid w:val="00F8761E"/>
    <w:rsid w:val="00F87881"/>
    <w:rsid w:val="00F9029E"/>
    <w:rsid w:val="00F93414"/>
    <w:rsid w:val="00F94023"/>
    <w:rsid w:val="00F97312"/>
    <w:rsid w:val="00FA0C1F"/>
    <w:rsid w:val="00FA22A5"/>
    <w:rsid w:val="00FA2AC4"/>
    <w:rsid w:val="00FA4EF1"/>
    <w:rsid w:val="00FA5645"/>
    <w:rsid w:val="00FB259D"/>
    <w:rsid w:val="00FB280F"/>
    <w:rsid w:val="00FB2BFC"/>
    <w:rsid w:val="00FC1446"/>
    <w:rsid w:val="00FC3A1F"/>
    <w:rsid w:val="00FC3DE2"/>
    <w:rsid w:val="00FC6CFF"/>
    <w:rsid w:val="00FC77F8"/>
    <w:rsid w:val="00FD6E67"/>
    <w:rsid w:val="00FE152D"/>
    <w:rsid w:val="00FE2670"/>
    <w:rsid w:val="00FE32BC"/>
    <w:rsid w:val="00FE72BA"/>
    <w:rsid w:val="00FF0EF5"/>
    <w:rsid w:val="0BBEB0AB"/>
    <w:rsid w:val="3194D6AA"/>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5363F08"/>
  <w15:docId w15:val="{6FED8496-0709-F641-BFEA-A66F4B75E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9B23A6"/>
    <w:rPr>
      <w:color w:val="605E5C"/>
      <w:shd w:val="clear" w:color="auto" w:fill="E1DFDD"/>
    </w:rPr>
  </w:style>
  <w:style w:type="character" w:styleId="Erwhnung">
    <w:name w:val="Mention"/>
    <w:basedOn w:val="Absatz-Standardschriftart"/>
    <w:uiPriority w:val="99"/>
    <w:unhideWhenUsed/>
    <w:rsid w:val="009B23A6"/>
    <w:rPr>
      <w:color w:val="2B579A"/>
      <w:shd w:val="clear" w:color="auto" w:fill="E1DFDD"/>
    </w:rPr>
  </w:style>
  <w:style w:type="paragraph" w:customStyle="1" w:styleId="paragraph">
    <w:name w:val="paragraph"/>
    <w:basedOn w:val="Standard"/>
    <w:rsid w:val="00B31EC5"/>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B31EC5"/>
  </w:style>
  <w:style w:type="character" w:customStyle="1" w:styleId="eop">
    <w:name w:val="eop"/>
    <w:basedOn w:val="Absatz-Standardschriftart"/>
    <w:rsid w:val="00B31E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1692419330">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 w:id="525169120">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919243209">
      <w:bodyDiv w:val="1"/>
      <w:marLeft w:val="0"/>
      <w:marRight w:val="0"/>
      <w:marTop w:val="0"/>
      <w:marBottom w:val="0"/>
      <w:divBdr>
        <w:top w:val="none" w:sz="0" w:space="0" w:color="auto"/>
        <w:left w:val="none" w:sz="0" w:space="0" w:color="auto"/>
        <w:bottom w:val="none" w:sz="0" w:space="0" w:color="auto"/>
        <w:right w:val="none" w:sz="0" w:space="0" w:color="auto"/>
      </w:divBdr>
      <w:divsChild>
        <w:div w:id="35013536">
          <w:marLeft w:val="0"/>
          <w:marRight w:val="0"/>
          <w:marTop w:val="0"/>
          <w:marBottom w:val="0"/>
          <w:divBdr>
            <w:top w:val="none" w:sz="0" w:space="0" w:color="auto"/>
            <w:left w:val="none" w:sz="0" w:space="0" w:color="auto"/>
            <w:bottom w:val="none" w:sz="0" w:space="0" w:color="auto"/>
            <w:right w:val="none" w:sz="0" w:space="0" w:color="auto"/>
          </w:divBdr>
        </w:div>
        <w:div w:id="20792790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4" ma:contentTypeDescription="Ein neues Dokument erstellen." ma:contentTypeScope="" ma:versionID="48fa08bd389e270d209f5edc9dfee21c">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aa3a8fe6a431ecbc13f5b4cdabbf9e9"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A90078D3-F635-4ECC-870D-6B942552B103}"/>
</file>

<file path=customXml/itemProps3.xml><?xml version="1.0" encoding="utf-8"?>
<ds:datastoreItem xmlns:ds="http://schemas.openxmlformats.org/officeDocument/2006/customXml" ds:itemID="{43B87B2F-F3D1-402D-A6EC-D55F3239FB1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eb2c530-3512-43f5-bc1a-9f450737f04e"/>
    <ds:schemaRef ds:uri="aca20cd1-a23b-493b-9275-36e0ba1aab45"/>
    <ds:schemaRef ds:uri="http://www.w3.org/XML/1998/namespace"/>
    <ds:schemaRef ds:uri="http://purl.org/dc/dcmitype/"/>
  </ds:schemaRefs>
</ds:datastoreItem>
</file>

<file path=customXml/itemProps4.xml><?xml version="1.0" encoding="utf-8"?>
<ds:datastoreItem xmlns:ds="http://schemas.openxmlformats.org/officeDocument/2006/customXml" ds:itemID="{F3DECAFB-1620-2C43-B054-0585B29F9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2</Pages>
  <Words>710</Words>
  <Characters>4476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Stefanie Keller</cp:lastModifiedBy>
  <cp:revision>2</cp:revision>
  <cp:lastPrinted>2020-10-06T12:48:00Z</cp:lastPrinted>
  <dcterms:created xsi:type="dcterms:W3CDTF">2021-10-14T09:19:00Z</dcterms:created>
  <dcterms:modified xsi:type="dcterms:W3CDTF">2021-10-14T09:19:00Z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etDate">
    <vt:lpwstr>2021-03-26T12:34:01Z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63efe3d3-3f4e-4c71-a88f-68a021fba6bc</vt:lpwstr>
  </property>
  <property fmtid="{D5CDD505-2E9C-101B-9397-08002B2CF9AE}" pid="9" name="MSIP_Label_583d9081-ff0c-403e-9495-6ce7896734ce_ContentBits">
    <vt:lpwstr>0</vt:lpwstr>
  </property>
</Properties>
</file>