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6D77" w14:textId="45B72DB5" w:rsidR="00160604" w:rsidRPr="006C519E" w:rsidRDefault="00C6147B" w:rsidP="00160604">
      <w:pPr>
        <w:pStyle w:val="KeinLeerraum1"/>
        <w:rPr>
          <w:lang w:val="de-DE"/>
        </w:rPr>
      </w:pPr>
      <w:r w:rsidRPr="00A76DA7">
        <w:rPr>
          <w:lang w:val="de-DE"/>
        </w:rPr>
        <w:t>Einfaches und schnelles Sanitär-Upgrade</w:t>
      </w:r>
    </w:p>
    <w:p w14:paraId="79988DA2" w14:textId="54DC424A" w:rsidR="00365AF4" w:rsidRPr="00431C25" w:rsidRDefault="006C519E" w:rsidP="00365AF4">
      <w:pPr>
        <w:pStyle w:val="berschrift1"/>
        <w:rPr>
          <w:lang w:val="de-DE"/>
        </w:rPr>
      </w:pPr>
      <w:r w:rsidRPr="00431C25">
        <w:rPr>
          <w:lang w:val="de-DE"/>
        </w:rPr>
        <w:t xml:space="preserve">Hotel Rosenhof </w:t>
      </w:r>
      <w:r w:rsidR="00431C25" w:rsidRPr="00431C25">
        <w:rPr>
          <w:lang w:val="de-DE"/>
        </w:rPr>
        <w:t>mit Geberit</w:t>
      </w:r>
      <w:r w:rsidR="00431C25">
        <w:rPr>
          <w:lang w:val="de-DE"/>
        </w:rPr>
        <w:t xml:space="preserve"> </w:t>
      </w:r>
      <w:proofErr w:type="spellStart"/>
      <w:r w:rsidR="00431C25">
        <w:rPr>
          <w:lang w:val="de-DE"/>
        </w:rPr>
        <w:t>AquaClean</w:t>
      </w:r>
      <w:proofErr w:type="spellEnd"/>
      <w:r w:rsidR="00431C25">
        <w:rPr>
          <w:lang w:val="de-DE"/>
        </w:rPr>
        <w:t xml:space="preserve"> Dusch-WC ausgestattet</w:t>
      </w:r>
    </w:p>
    <w:p w14:paraId="30DDB1A5" w14:textId="6EE6AA34"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5974DE">
        <w:rPr>
          <w:rStyle w:val="Hervorhebung"/>
          <w:szCs w:val="20"/>
        </w:rPr>
        <w:t>November</w:t>
      </w:r>
      <w:r w:rsidR="009C0429">
        <w:rPr>
          <w:rStyle w:val="Hervorhebung"/>
          <w:szCs w:val="20"/>
        </w:rPr>
        <w:t xml:space="preserve"> 202</w:t>
      </w:r>
      <w:r w:rsidR="001D2BFC">
        <w:rPr>
          <w:rStyle w:val="Hervorhebung"/>
          <w:szCs w:val="20"/>
        </w:rPr>
        <w:t>3</w:t>
      </w:r>
    </w:p>
    <w:p w14:paraId="633B035B" w14:textId="373D9ED0" w:rsidR="0015176D" w:rsidRDefault="00F13CB8" w:rsidP="00744D0B">
      <w:pPr>
        <w:rPr>
          <w:b/>
          <w:bCs/>
        </w:rPr>
      </w:pPr>
      <w:r>
        <w:rPr>
          <w:b/>
          <w:bCs/>
        </w:rPr>
        <w:t>A</w:t>
      </w:r>
      <w:r w:rsidR="009F0295">
        <w:rPr>
          <w:b/>
          <w:bCs/>
        </w:rPr>
        <w:t xml:space="preserve">uf den ersten Blick </w:t>
      </w:r>
      <w:r>
        <w:rPr>
          <w:b/>
          <w:bCs/>
        </w:rPr>
        <w:t xml:space="preserve">sieht </w:t>
      </w:r>
      <w:r w:rsidR="000570A3">
        <w:rPr>
          <w:b/>
          <w:bCs/>
        </w:rPr>
        <w:t>d</w:t>
      </w:r>
      <w:r>
        <w:rPr>
          <w:b/>
          <w:bCs/>
        </w:rPr>
        <w:t xml:space="preserve">as Hotel Rosenhof </w:t>
      </w:r>
      <w:r w:rsidR="009F0295">
        <w:rPr>
          <w:b/>
          <w:bCs/>
        </w:rPr>
        <w:t>aus wie ein gewöhnliches Hotel. Erst</w:t>
      </w:r>
      <w:r w:rsidR="00E06965">
        <w:rPr>
          <w:b/>
          <w:bCs/>
        </w:rPr>
        <w:t xml:space="preserve"> wenn der Gast es betritt, bemerkt er, mit </w:t>
      </w:r>
      <w:r w:rsidR="00E06965" w:rsidRPr="007B19C1">
        <w:rPr>
          <w:b/>
          <w:bCs/>
        </w:rPr>
        <w:t xml:space="preserve">wie viel </w:t>
      </w:r>
      <w:r w:rsidR="00B965AB" w:rsidRPr="007B19C1">
        <w:rPr>
          <w:b/>
          <w:bCs/>
        </w:rPr>
        <w:t xml:space="preserve">Liebe </w:t>
      </w:r>
      <w:r w:rsidR="004A19C5" w:rsidRPr="007B19C1">
        <w:rPr>
          <w:b/>
          <w:bCs/>
        </w:rPr>
        <w:t xml:space="preserve">zum Detail </w:t>
      </w:r>
      <w:r w:rsidR="00B965AB" w:rsidRPr="007B19C1">
        <w:rPr>
          <w:b/>
          <w:bCs/>
        </w:rPr>
        <w:t xml:space="preserve">die einzelnen Zimmer </w:t>
      </w:r>
      <w:r w:rsidR="005162A7" w:rsidRPr="007B19C1">
        <w:rPr>
          <w:b/>
          <w:bCs/>
        </w:rPr>
        <w:t xml:space="preserve">nach </w:t>
      </w:r>
      <w:r w:rsidR="00CD415A" w:rsidRPr="007B19C1">
        <w:rPr>
          <w:b/>
          <w:bCs/>
        </w:rPr>
        <w:t>unterschiedlichen Themen</w:t>
      </w:r>
      <w:r w:rsidR="005162A7" w:rsidRPr="007B19C1">
        <w:rPr>
          <w:b/>
          <w:bCs/>
        </w:rPr>
        <w:t xml:space="preserve"> gestaltet sind</w:t>
      </w:r>
      <w:r w:rsidR="00FD4024" w:rsidRPr="007B19C1">
        <w:rPr>
          <w:b/>
          <w:bCs/>
        </w:rPr>
        <w:t>. Diesen Überraschungseffekt teilt das Hotel mit seiner neuesten Errungenschaft: Kürzlich</w:t>
      </w:r>
      <w:r w:rsidR="00FD4024">
        <w:rPr>
          <w:b/>
          <w:bCs/>
        </w:rPr>
        <w:t xml:space="preserve"> ließ </w:t>
      </w:r>
      <w:r w:rsidR="00074B6A" w:rsidRPr="00A76DA7">
        <w:rPr>
          <w:b/>
          <w:bCs/>
        </w:rPr>
        <w:t>Inhaber</w:t>
      </w:r>
      <w:r w:rsidR="00FD4024">
        <w:rPr>
          <w:b/>
          <w:bCs/>
        </w:rPr>
        <w:t xml:space="preserve"> Nadim </w:t>
      </w:r>
      <w:proofErr w:type="spellStart"/>
      <w:r w:rsidR="00FD4024">
        <w:rPr>
          <w:b/>
          <w:bCs/>
        </w:rPr>
        <w:t>Sabeh</w:t>
      </w:r>
      <w:proofErr w:type="spellEnd"/>
      <w:r w:rsidR="00FD4024">
        <w:rPr>
          <w:b/>
          <w:bCs/>
        </w:rPr>
        <w:t xml:space="preserve"> eines der </w:t>
      </w:r>
      <w:r w:rsidR="00D8366C">
        <w:rPr>
          <w:b/>
          <w:bCs/>
        </w:rPr>
        <w:t>Hotelbäder</w:t>
      </w:r>
      <w:r w:rsidR="00FD4024">
        <w:rPr>
          <w:b/>
          <w:bCs/>
        </w:rPr>
        <w:t xml:space="preserve"> mit einem Dusch-WC Geberit </w:t>
      </w:r>
      <w:proofErr w:type="spellStart"/>
      <w:r w:rsidR="00FD4024">
        <w:rPr>
          <w:b/>
          <w:bCs/>
        </w:rPr>
        <w:t>AquaClean</w:t>
      </w:r>
      <w:proofErr w:type="spellEnd"/>
      <w:r w:rsidR="00FD4024">
        <w:rPr>
          <w:b/>
          <w:bCs/>
        </w:rPr>
        <w:t xml:space="preserve"> Mera </w:t>
      </w:r>
      <w:r w:rsidR="00FD4024" w:rsidRPr="007B19C1">
        <w:rPr>
          <w:b/>
          <w:bCs/>
        </w:rPr>
        <w:t>ausstatten.</w:t>
      </w:r>
      <w:r w:rsidR="009F195F" w:rsidRPr="007B19C1">
        <w:rPr>
          <w:b/>
          <w:bCs/>
        </w:rPr>
        <w:t xml:space="preserve"> </w:t>
      </w:r>
      <w:r w:rsidR="00CD415A" w:rsidRPr="007B19C1">
        <w:rPr>
          <w:b/>
          <w:bCs/>
        </w:rPr>
        <w:t>Damit verhalf der Installateur</w:t>
      </w:r>
      <w:r w:rsidR="00255519" w:rsidRPr="007B19C1">
        <w:rPr>
          <w:b/>
          <w:bCs/>
        </w:rPr>
        <w:t xml:space="preserve"> dem </w:t>
      </w:r>
      <w:r w:rsidR="00107020" w:rsidRPr="007B19C1">
        <w:rPr>
          <w:b/>
          <w:bCs/>
        </w:rPr>
        <w:t xml:space="preserve">Hotel schnell und einfach </w:t>
      </w:r>
      <w:r w:rsidR="00F626BD" w:rsidRPr="007B19C1">
        <w:rPr>
          <w:b/>
          <w:bCs/>
        </w:rPr>
        <w:t xml:space="preserve">zu </w:t>
      </w:r>
      <w:r w:rsidR="00255519" w:rsidRPr="007B19C1">
        <w:rPr>
          <w:b/>
          <w:bCs/>
        </w:rPr>
        <w:t>ein</w:t>
      </w:r>
      <w:r w:rsidR="00F626BD" w:rsidRPr="007B19C1">
        <w:rPr>
          <w:b/>
          <w:bCs/>
        </w:rPr>
        <w:t>em</w:t>
      </w:r>
      <w:r w:rsidR="00255519" w:rsidRPr="007B19C1">
        <w:rPr>
          <w:b/>
          <w:bCs/>
        </w:rPr>
        <w:t xml:space="preserve"> </w:t>
      </w:r>
      <w:r w:rsidR="00107020" w:rsidRPr="007B19C1">
        <w:rPr>
          <w:b/>
          <w:bCs/>
        </w:rPr>
        <w:t>Sanitär-Upgrade, das</w:t>
      </w:r>
      <w:r w:rsidR="00D83DDF" w:rsidRPr="007B19C1">
        <w:rPr>
          <w:b/>
          <w:bCs/>
        </w:rPr>
        <w:t xml:space="preserve"> </w:t>
      </w:r>
      <w:r w:rsidR="00107020" w:rsidRPr="007B19C1">
        <w:rPr>
          <w:b/>
          <w:bCs/>
        </w:rPr>
        <w:t>d</w:t>
      </w:r>
      <w:r w:rsidR="00107020" w:rsidRPr="00A76DA7">
        <w:rPr>
          <w:b/>
          <w:bCs/>
        </w:rPr>
        <w:t xml:space="preserve">en Komfort </w:t>
      </w:r>
      <w:r w:rsidR="00D83DDF" w:rsidRPr="00A76DA7">
        <w:rPr>
          <w:b/>
          <w:bCs/>
        </w:rPr>
        <w:t xml:space="preserve">und die Aufenthaltsqualität </w:t>
      </w:r>
      <w:r w:rsidR="00074B6A" w:rsidRPr="00A76DA7">
        <w:rPr>
          <w:b/>
          <w:bCs/>
        </w:rPr>
        <w:t>für die Gäste</w:t>
      </w:r>
      <w:r w:rsidR="00107020" w:rsidRPr="00A76DA7">
        <w:rPr>
          <w:b/>
          <w:bCs/>
        </w:rPr>
        <w:t xml:space="preserve"> erhöht.</w:t>
      </w:r>
    </w:p>
    <w:p w14:paraId="47993A8E" w14:textId="1B42938D" w:rsidR="00F606FC" w:rsidRDefault="00236952" w:rsidP="00606882">
      <w:pPr>
        <w:pStyle w:val="default"/>
        <w:spacing w:before="0" w:beforeAutospacing="0" w:after="0" w:afterAutospacing="0" w:line="320" w:lineRule="exact"/>
        <w:rPr>
          <w:rFonts w:ascii="Arial" w:hAnsi="Arial" w:cs="Arial"/>
          <w:sz w:val="20"/>
          <w:szCs w:val="20"/>
        </w:rPr>
      </w:pPr>
      <w:r>
        <w:rPr>
          <w:rFonts w:ascii="Arial" w:hAnsi="Arial" w:cs="Arial"/>
          <w:sz w:val="20"/>
          <w:szCs w:val="20"/>
        </w:rPr>
        <w:t>Im niedersächsischen Isenbüttel steht das Hotel Rosenhof</w:t>
      </w:r>
      <w:r w:rsidR="00417540">
        <w:rPr>
          <w:rFonts w:ascii="Arial" w:hAnsi="Arial" w:cs="Arial"/>
          <w:sz w:val="20"/>
          <w:szCs w:val="20"/>
        </w:rPr>
        <w:t>.</w:t>
      </w:r>
      <w:r w:rsidR="00FA0F07">
        <w:rPr>
          <w:rFonts w:ascii="Arial" w:hAnsi="Arial" w:cs="Arial"/>
          <w:sz w:val="20"/>
          <w:szCs w:val="20"/>
        </w:rPr>
        <w:t xml:space="preserve"> </w:t>
      </w:r>
      <w:r w:rsidR="00417540">
        <w:rPr>
          <w:rFonts w:ascii="Arial" w:hAnsi="Arial" w:cs="Arial"/>
          <w:sz w:val="20"/>
          <w:szCs w:val="20"/>
        </w:rPr>
        <w:t xml:space="preserve">Es </w:t>
      </w:r>
      <w:r w:rsidR="00C85A50">
        <w:rPr>
          <w:rFonts w:ascii="Arial" w:hAnsi="Arial" w:cs="Arial"/>
          <w:sz w:val="20"/>
          <w:szCs w:val="20"/>
        </w:rPr>
        <w:t>ermöglicht</w:t>
      </w:r>
      <w:r w:rsidR="00FA0F07">
        <w:rPr>
          <w:rFonts w:ascii="Arial" w:hAnsi="Arial" w:cs="Arial"/>
          <w:sz w:val="20"/>
          <w:szCs w:val="20"/>
        </w:rPr>
        <w:t xml:space="preserve"> </w:t>
      </w:r>
      <w:r w:rsidR="003F37E2">
        <w:rPr>
          <w:rFonts w:ascii="Arial" w:hAnsi="Arial" w:cs="Arial"/>
          <w:sz w:val="20"/>
          <w:szCs w:val="20"/>
        </w:rPr>
        <w:t xml:space="preserve">seinen Gästen eine Auszeit vom </w:t>
      </w:r>
      <w:r w:rsidR="003F37E2" w:rsidRPr="00E92BEF">
        <w:rPr>
          <w:rFonts w:ascii="Arial" w:hAnsi="Arial" w:cs="Arial"/>
          <w:sz w:val="20"/>
          <w:szCs w:val="20"/>
        </w:rPr>
        <w:t>Alltag</w:t>
      </w:r>
      <w:r w:rsidR="00FA0F07" w:rsidRPr="00E92BEF">
        <w:rPr>
          <w:rFonts w:ascii="Arial" w:hAnsi="Arial" w:cs="Arial"/>
          <w:sz w:val="20"/>
          <w:szCs w:val="20"/>
        </w:rPr>
        <w:t xml:space="preserve">: </w:t>
      </w:r>
      <w:r w:rsidR="001C3747" w:rsidRPr="00E92BEF">
        <w:rPr>
          <w:rFonts w:ascii="Arial" w:hAnsi="Arial" w:cs="Arial"/>
          <w:sz w:val="20"/>
          <w:szCs w:val="20"/>
        </w:rPr>
        <w:t xml:space="preserve">Jedes der </w:t>
      </w:r>
      <w:r w:rsidR="0074342F" w:rsidRPr="00E92BEF">
        <w:rPr>
          <w:rFonts w:ascii="Arial" w:hAnsi="Arial" w:cs="Arial"/>
          <w:sz w:val="20"/>
          <w:szCs w:val="20"/>
        </w:rPr>
        <w:t>23</w:t>
      </w:r>
      <w:r w:rsidR="001C3747" w:rsidRPr="00E92BEF">
        <w:rPr>
          <w:rFonts w:ascii="Arial" w:hAnsi="Arial" w:cs="Arial"/>
          <w:sz w:val="20"/>
          <w:szCs w:val="20"/>
        </w:rPr>
        <w:t xml:space="preserve"> Zimmer ist </w:t>
      </w:r>
      <w:r w:rsidR="002655B8" w:rsidRPr="00E92BEF">
        <w:rPr>
          <w:rFonts w:ascii="Arial" w:hAnsi="Arial" w:cs="Arial"/>
          <w:sz w:val="20"/>
          <w:szCs w:val="20"/>
        </w:rPr>
        <w:t xml:space="preserve">ganz individuell </w:t>
      </w:r>
      <w:r w:rsidR="00951B8F" w:rsidRPr="00E92BEF">
        <w:rPr>
          <w:rFonts w:ascii="Arial" w:hAnsi="Arial" w:cs="Arial"/>
          <w:sz w:val="20"/>
          <w:szCs w:val="20"/>
        </w:rPr>
        <w:t xml:space="preserve">mit vielen liebevollen Details gestaltet. So gibt es </w:t>
      </w:r>
      <w:r w:rsidR="00CD415A" w:rsidRPr="00E92BEF">
        <w:rPr>
          <w:rFonts w:ascii="Arial" w:hAnsi="Arial" w:cs="Arial"/>
          <w:sz w:val="20"/>
          <w:szCs w:val="20"/>
        </w:rPr>
        <w:t>zum Beispiel</w:t>
      </w:r>
      <w:r w:rsidR="00951B8F" w:rsidRPr="00E92BEF">
        <w:rPr>
          <w:rFonts w:ascii="Arial" w:hAnsi="Arial" w:cs="Arial"/>
          <w:sz w:val="20"/>
          <w:szCs w:val="20"/>
        </w:rPr>
        <w:t xml:space="preserve"> </w:t>
      </w:r>
      <w:r w:rsidR="00245776" w:rsidRPr="00E92BEF">
        <w:rPr>
          <w:rFonts w:ascii="Arial" w:hAnsi="Arial" w:cs="Arial"/>
          <w:sz w:val="20"/>
          <w:szCs w:val="20"/>
        </w:rPr>
        <w:t>ein Zimmer wie aus 1001 Nacht</w:t>
      </w:r>
      <w:r w:rsidR="004D4CCF" w:rsidRPr="00E92BEF">
        <w:rPr>
          <w:rFonts w:ascii="Arial" w:hAnsi="Arial" w:cs="Arial"/>
          <w:sz w:val="20"/>
          <w:szCs w:val="20"/>
        </w:rPr>
        <w:t xml:space="preserve"> oder</w:t>
      </w:r>
      <w:r w:rsidR="00245776" w:rsidRPr="00E92BEF">
        <w:rPr>
          <w:rFonts w:ascii="Arial" w:hAnsi="Arial" w:cs="Arial"/>
          <w:sz w:val="20"/>
          <w:szCs w:val="20"/>
        </w:rPr>
        <w:t xml:space="preserve"> </w:t>
      </w:r>
      <w:r w:rsidR="007410F4" w:rsidRPr="00E92BEF">
        <w:rPr>
          <w:rFonts w:ascii="Arial" w:hAnsi="Arial" w:cs="Arial"/>
          <w:sz w:val="20"/>
          <w:szCs w:val="20"/>
        </w:rPr>
        <w:t>ein</w:t>
      </w:r>
      <w:r w:rsidR="00B3074E" w:rsidRPr="00E92BEF">
        <w:rPr>
          <w:rFonts w:ascii="Arial" w:hAnsi="Arial" w:cs="Arial"/>
          <w:sz w:val="20"/>
          <w:szCs w:val="20"/>
        </w:rPr>
        <w:t xml:space="preserve">es mit </w:t>
      </w:r>
      <w:r w:rsidR="007410F4" w:rsidRPr="00E92BEF">
        <w:rPr>
          <w:rFonts w:ascii="Arial" w:hAnsi="Arial" w:cs="Arial"/>
          <w:sz w:val="20"/>
          <w:szCs w:val="20"/>
        </w:rPr>
        <w:t>„</w:t>
      </w:r>
      <w:r w:rsidR="00B3074E" w:rsidRPr="00E92BEF">
        <w:rPr>
          <w:rFonts w:ascii="Arial" w:hAnsi="Arial" w:cs="Arial"/>
          <w:sz w:val="20"/>
          <w:szCs w:val="20"/>
        </w:rPr>
        <w:t>British Flair</w:t>
      </w:r>
      <w:r w:rsidR="007410F4" w:rsidRPr="00E92BEF">
        <w:rPr>
          <w:rFonts w:ascii="Arial" w:hAnsi="Arial" w:cs="Arial"/>
          <w:sz w:val="20"/>
          <w:szCs w:val="20"/>
        </w:rPr>
        <w:t>“</w:t>
      </w:r>
      <w:r w:rsidR="004D4CCF" w:rsidRPr="00E92BEF">
        <w:rPr>
          <w:rFonts w:ascii="Arial" w:hAnsi="Arial" w:cs="Arial"/>
          <w:sz w:val="20"/>
          <w:szCs w:val="20"/>
        </w:rPr>
        <w:t xml:space="preserve">. </w:t>
      </w:r>
      <w:r w:rsidR="006626C0" w:rsidRPr="00E92BEF">
        <w:rPr>
          <w:rFonts w:ascii="Arial" w:hAnsi="Arial" w:cs="Arial"/>
          <w:sz w:val="20"/>
          <w:szCs w:val="20"/>
        </w:rPr>
        <w:t>Zur Gastfreundlichkeit passt auch die neueste</w:t>
      </w:r>
      <w:r w:rsidR="006626C0">
        <w:rPr>
          <w:rFonts w:ascii="Arial" w:hAnsi="Arial" w:cs="Arial"/>
          <w:sz w:val="20"/>
          <w:szCs w:val="20"/>
        </w:rPr>
        <w:t xml:space="preserve"> Anschaffung</w:t>
      </w:r>
      <w:r w:rsidR="00491392">
        <w:rPr>
          <w:rFonts w:ascii="Arial" w:hAnsi="Arial" w:cs="Arial"/>
          <w:sz w:val="20"/>
          <w:szCs w:val="20"/>
        </w:rPr>
        <w:t xml:space="preserve">: Anfang 2023 ließ Hotelier Nadim </w:t>
      </w:r>
      <w:proofErr w:type="spellStart"/>
      <w:r w:rsidR="00491392">
        <w:rPr>
          <w:rFonts w:ascii="Arial" w:hAnsi="Arial" w:cs="Arial"/>
          <w:sz w:val="20"/>
          <w:szCs w:val="20"/>
        </w:rPr>
        <w:t>Sabeh</w:t>
      </w:r>
      <w:proofErr w:type="spellEnd"/>
      <w:r w:rsidR="00491392">
        <w:rPr>
          <w:rFonts w:ascii="Arial" w:hAnsi="Arial" w:cs="Arial"/>
          <w:sz w:val="20"/>
          <w:szCs w:val="20"/>
        </w:rPr>
        <w:t xml:space="preserve"> </w:t>
      </w:r>
      <w:r w:rsidR="00990579">
        <w:rPr>
          <w:rFonts w:ascii="Arial" w:hAnsi="Arial" w:cs="Arial"/>
          <w:sz w:val="20"/>
          <w:szCs w:val="20"/>
        </w:rPr>
        <w:t>das</w:t>
      </w:r>
      <w:r w:rsidR="00491392">
        <w:rPr>
          <w:rFonts w:ascii="Arial" w:hAnsi="Arial" w:cs="Arial"/>
          <w:sz w:val="20"/>
          <w:szCs w:val="20"/>
        </w:rPr>
        <w:t xml:space="preserve"> Dusch-WC</w:t>
      </w:r>
      <w:r w:rsidR="009A16A3">
        <w:rPr>
          <w:rFonts w:ascii="Arial" w:hAnsi="Arial" w:cs="Arial"/>
          <w:sz w:val="20"/>
          <w:szCs w:val="20"/>
        </w:rPr>
        <w:t xml:space="preserve"> </w:t>
      </w:r>
      <w:proofErr w:type="spellStart"/>
      <w:r w:rsidR="00990579">
        <w:rPr>
          <w:rFonts w:ascii="Arial" w:hAnsi="Arial" w:cs="Arial"/>
          <w:sz w:val="20"/>
          <w:szCs w:val="20"/>
        </w:rPr>
        <w:t>AquaClean</w:t>
      </w:r>
      <w:proofErr w:type="spellEnd"/>
      <w:r w:rsidR="00990579">
        <w:rPr>
          <w:rFonts w:ascii="Arial" w:hAnsi="Arial" w:cs="Arial"/>
          <w:sz w:val="20"/>
          <w:szCs w:val="20"/>
        </w:rPr>
        <w:t xml:space="preserve"> Mera </w:t>
      </w:r>
      <w:r w:rsidR="0024048D" w:rsidRPr="00977796">
        <w:rPr>
          <w:rFonts w:ascii="Arial" w:hAnsi="Arial" w:cs="Arial"/>
          <w:sz w:val="20"/>
          <w:szCs w:val="20"/>
        </w:rPr>
        <w:t>Comfort</w:t>
      </w:r>
      <w:r w:rsidR="0024048D">
        <w:rPr>
          <w:rFonts w:ascii="Arial" w:hAnsi="Arial" w:cs="Arial"/>
          <w:sz w:val="20"/>
          <w:szCs w:val="20"/>
        </w:rPr>
        <w:t xml:space="preserve"> </w:t>
      </w:r>
      <w:r w:rsidR="009A16A3">
        <w:rPr>
          <w:rFonts w:ascii="Arial" w:hAnsi="Arial" w:cs="Arial"/>
          <w:sz w:val="20"/>
          <w:szCs w:val="20"/>
        </w:rPr>
        <w:t>von Geberit</w:t>
      </w:r>
      <w:r w:rsidR="00A010FC">
        <w:rPr>
          <w:rFonts w:ascii="Arial" w:hAnsi="Arial" w:cs="Arial"/>
          <w:sz w:val="20"/>
          <w:szCs w:val="20"/>
        </w:rPr>
        <w:t xml:space="preserve"> </w:t>
      </w:r>
      <w:r w:rsidR="00861742">
        <w:rPr>
          <w:rFonts w:ascii="Arial" w:hAnsi="Arial" w:cs="Arial"/>
          <w:sz w:val="20"/>
          <w:szCs w:val="20"/>
        </w:rPr>
        <w:t xml:space="preserve">in das Langzeit-Apartment </w:t>
      </w:r>
      <w:r w:rsidR="00491392">
        <w:rPr>
          <w:rFonts w:ascii="Arial" w:hAnsi="Arial" w:cs="Arial"/>
          <w:sz w:val="20"/>
          <w:szCs w:val="20"/>
        </w:rPr>
        <w:t>einbauen</w:t>
      </w:r>
      <w:r w:rsidR="00A010FC">
        <w:rPr>
          <w:rFonts w:ascii="Arial" w:hAnsi="Arial" w:cs="Arial"/>
          <w:sz w:val="20"/>
          <w:szCs w:val="20"/>
        </w:rPr>
        <w:t>. Sein erklärtes Ziel:</w:t>
      </w:r>
      <w:r w:rsidR="00A1028A">
        <w:rPr>
          <w:rFonts w:ascii="Arial" w:hAnsi="Arial" w:cs="Arial"/>
          <w:sz w:val="20"/>
          <w:szCs w:val="20"/>
        </w:rPr>
        <w:t xml:space="preserve"> </w:t>
      </w:r>
      <w:r w:rsidR="00DB12BB">
        <w:rPr>
          <w:rFonts w:ascii="Arial" w:hAnsi="Arial" w:cs="Arial"/>
          <w:sz w:val="20"/>
          <w:szCs w:val="20"/>
        </w:rPr>
        <w:t xml:space="preserve">den </w:t>
      </w:r>
      <w:r w:rsidR="00A1028A">
        <w:rPr>
          <w:rFonts w:ascii="Arial" w:hAnsi="Arial" w:cs="Arial"/>
          <w:sz w:val="20"/>
          <w:szCs w:val="20"/>
        </w:rPr>
        <w:t>Gästen die Extra</w:t>
      </w:r>
      <w:r w:rsidR="00711500">
        <w:rPr>
          <w:rFonts w:ascii="Arial" w:hAnsi="Arial" w:cs="Arial"/>
          <w:sz w:val="20"/>
          <w:szCs w:val="20"/>
        </w:rPr>
        <w:t>p</w:t>
      </w:r>
      <w:r w:rsidR="00A1028A">
        <w:rPr>
          <w:rFonts w:ascii="Arial" w:hAnsi="Arial" w:cs="Arial"/>
          <w:sz w:val="20"/>
          <w:szCs w:val="20"/>
        </w:rPr>
        <w:t xml:space="preserve">ortion Wellness zu </w:t>
      </w:r>
      <w:r w:rsidR="0080291D">
        <w:rPr>
          <w:rFonts w:ascii="Arial" w:hAnsi="Arial" w:cs="Arial"/>
          <w:sz w:val="20"/>
          <w:szCs w:val="20"/>
        </w:rPr>
        <w:t>bieten</w:t>
      </w:r>
      <w:r w:rsidR="009A16A3">
        <w:rPr>
          <w:rFonts w:ascii="Arial" w:hAnsi="Arial" w:cs="Arial"/>
          <w:sz w:val="20"/>
          <w:szCs w:val="20"/>
        </w:rPr>
        <w:t>.</w:t>
      </w:r>
      <w:r w:rsidR="00C20B5B">
        <w:rPr>
          <w:rFonts w:ascii="Arial" w:hAnsi="Arial" w:cs="Arial"/>
          <w:sz w:val="20"/>
          <w:szCs w:val="20"/>
        </w:rPr>
        <w:t xml:space="preserve"> </w:t>
      </w:r>
      <w:r w:rsidR="00C92E8C" w:rsidRPr="00CB08C2">
        <w:rPr>
          <w:rFonts w:ascii="Arial" w:hAnsi="Arial" w:cs="Arial"/>
          <w:sz w:val="20"/>
          <w:szCs w:val="20"/>
        </w:rPr>
        <w:t xml:space="preserve">Geberit </w:t>
      </w:r>
      <w:r w:rsidR="00FE59F1" w:rsidRPr="00CB08C2">
        <w:rPr>
          <w:rFonts w:ascii="Arial" w:hAnsi="Arial" w:cs="Arial"/>
          <w:sz w:val="20"/>
          <w:szCs w:val="20"/>
        </w:rPr>
        <w:t>hat</w:t>
      </w:r>
      <w:r w:rsidR="00D8716A" w:rsidRPr="00CB08C2">
        <w:rPr>
          <w:rFonts w:ascii="Arial" w:hAnsi="Arial" w:cs="Arial"/>
          <w:sz w:val="20"/>
          <w:szCs w:val="20"/>
        </w:rPr>
        <w:t xml:space="preserve"> </w:t>
      </w:r>
      <w:r w:rsidR="00A76376" w:rsidRPr="00CB08C2">
        <w:rPr>
          <w:rFonts w:ascii="Arial" w:hAnsi="Arial" w:cs="Arial"/>
          <w:sz w:val="20"/>
          <w:szCs w:val="20"/>
        </w:rPr>
        <w:t xml:space="preserve">den </w:t>
      </w:r>
      <w:r w:rsidR="00D8716A" w:rsidRPr="00CB08C2">
        <w:rPr>
          <w:rFonts w:ascii="Arial" w:hAnsi="Arial" w:cs="Arial"/>
          <w:sz w:val="20"/>
          <w:szCs w:val="20"/>
        </w:rPr>
        <w:t xml:space="preserve">Hotelier </w:t>
      </w:r>
      <w:r w:rsidR="00FE59F1" w:rsidRPr="00CB08C2">
        <w:rPr>
          <w:rFonts w:ascii="Arial" w:hAnsi="Arial" w:cs="Arial"/>
          <w:sz w:val="20"/>
          <w:szCs w:val="20"/>
        </w:rPr>
        <w:t xml:space="preserve">damit </w:t>
      </w:r>
      <w:r w:rsidR="00A76376" w:rsidRPr="00CB08C2">
        <w:rPr>
          <w:rFonts w:ascii="Arial" w:hAnsi="Arial" w:cs="Arial"/>
          <w:sz w:val="20"/>
          <w:szCs w:val="20"/>
        </w:rPr>
        <w:t>seinem</w:t>
      </w:r>
      <w:r w:rsidR="00D8716A" w:rsidRPr="00CB08C2">
        <w:rPr>
          <w:rFonts w:ascii="Arial" w:hAnsi="Arial" w:cs="Arial"/>
          <w:sz w:val="20"/>
          <w:szCs w:val="20"/>
        </w:rPr>
        <w:t xml:space="preserve"> Ziel ein großes Stück </w:t>
      </w:r>
      <w:r w:rsidR="00094E4A" w:rsidRPr="00CB08C2">
        <w:rPr>
          <w:rFonts w:ascii="Arial" w:hAnsi="Arial" w:cs="Arial"/>
          <w:sz w:val="20"/>
          <w:szCs w:val="20"/>
        </w:rPr>
        <w:t>nähergebracht</w:t>
      </w:r>
      <w:r w:rsidR="00D8716A" w:rsidRPr="00CB08C2">
        <w:rPr>
          <w:rFonts w:ascii="Arial" w:hAnsi="Arial" w:cs="Arial"/>
          <w:sz w:val="20"/>
          <w:szCs w:val="20"/>
        </w:rPr>
        <w:t>.</w:t>
      </w:r>
    </w:p>
    <w:p w14:paraId="5C1293AA" w14:textId="77777777" w:rsidR="00E31017" w:rsidRDefault="00E31017" w:rsidP="00606882">
      <w:pPr>
        <w:pStyle w:val="default"/>
        <w:spacing w:before="0" w:beforeAutospacing="0" w:after="0" w:afterAutospacing="0" w:line="320" w:lineRule="exact"/>
        <w:rPr>
          <w:rFonts w:ascii="Arial" w:hAnsi="Arial" w:cs="Arial"/>
          <w:sz w:val="20"/>
          <w:szCs w:val="20"/>
        </w:rPr>
      </w:pPr>
    </w:p>
    <w:p w14:paraId="5C492806" w14:textId="57D2CE9B" w:rsidR="00E31017" w:rsidRPr="00B47563" w:rsidRDefault="002D2824" w:rsidP="00E31017">
      <w:pPr>
        <w:rPr>
          <w:szCs w:val="20"/>
        </w:rPr>
      </w:pPr>
      <w:r>
        <w:rPr>
          <w:b/>
          <w:bCs/>
        </w:rPr>
        <w:t>Schnelle und einfache Montage</w:t>
      </w:r>
      <w:r w:rsidR="00E31017">
        <w:rPr>
          <w:b/>
          <w:bCs/>
        </w:rPr>
        <w:t xml:space="preserve"> </w:t>
      </w:r>
      <w:r w:rsidR="00E31017">
        <w:rPr>
          <w:b/>
          <w:bCs/>
        </w:rPr>
        <w:br/>
      </w:r>
      <w:r w:rsidR="00E31017">
        <w:t xml:space="preserve">Der Einbau des Dusch-WCs im Hotel Rosenhof </w:t>
      </w:r>
      <w:r w:rsidR="00E31017" w:rsidRPr="008D7E2D">
        <w:t xml:space="preserve">erfolgte </w:t>
      </w:r>
      <w:r w:rsidR="00E31017" w:rsidRPr="00B47563">
        <w:t xml:space="preserve">im laufenden Betrieb. </w:t>
      </w:r>
      <w:r w:rsidR="00E12358" w:rsidRPr="00B47563">
        <w:rPr>
          <w:color w:val="000000"/>
          <w:szCs w:val="20"/>
          <w:lang w:bidi="ar-SA"/>
        </w:rPr>
        <w:t>Für den Installateur war das Geberit WC dank der im Verpackungskarton integrierten Montagehilfe komfortabel, schnell und einfach zu installieren.</w:t>
      </w:r>
    </w:p>
    <w:p w14:paraId="7D916157" w14:textId="04A199FB" w:rsidR="00E31017" w:rsidRDefault="00E31017" w:rsidP="00E31017">
      <w:bookmarkStart w:id="0" w:name="_Hlk143524161"/>
      <w:r w:rsidRPr="00B47563">
        <w:rPr>
          <w:lang w:eastAsia="de-DE"/>
        </w:rPr>
        <w:t>Eine Herausforderung beim Einbau war die Stromversorgung</w:t>
      </w:r>
      <w:r w:rsidRPr="00336B82">
        <w:rPr>
          <w:lang w:eastAsia="de-DE"/>
        </w:rPr>
        <w:t xml:space="preserve">: „In kaum einem Badezimmer waren direkt neben der Toilette Stromkabel verlegt“, erinnert sich Nadim </w:t>
      </w:r>
      <w:proofErr w:type="spellStart"/>
      <w:r w:rsidRPr="00336B82">
        <w:rPr>
          <w:lang w:eastAsia="de-DE"/>
        </w:rPr>
        <w:t>Sabeh</w:t>
      </w:r>
      <w:proofErr w:type="spellEnd"/>
      <w:r w:rsidRPr="00336B82">
        <w:rPr>
          <w:lang w:eastAsia="de-DE"/>
        </w:rPr>
        <w:t xml:space="preserve">. Deshalb musste zuerst die nötige Infrastruktur geschaffen </w:t>
      </w:r>
      <w:r w:rsidRPr="00CF77BC">
        <w:rPr>
          <w:lang w:eastAsia="de-DE"/>
        </w:rPr>
        <w:t>werden. „Damit im Anschluss keine hässlichen Kabel im Raum herum liegen, empfiehlt es sich, den Strom im Vorfeld des Einbaus unter Putz zu verlegen“, rät der Hotelier</w:t>
      </w:r>
      <w:r w:rsidR="002C41F1" w:rsidRPr="00094BBE">
        <w:t>, jedoch bestehen auch nachträgliche Möglichkeiten, diesen zu verlegen.</w:t>
      </w:r>
      <w:r w:rsidRPr="00CF77BC">
        <w:rPr>
          <w:lang w:eastAsia="de-DE"/>
        </w:rPr>
        <w:t xml:space="preserve"> F</w:t>
      </w:r>
      <w:r w:rsidRPr="00CF77BC">
        <w:t xml:space="preserve">ür ein Dusch-WC muss ein </w:t>
      </w:r>
      <w:r w:rsidRPr="002D444F">
        <w:t>Stromanschluss</w:t>
      </w:r>
      <w:r w:rsidR="00E12358" w:rsidRPr="002D444F">
        <w:t xml:space="preserve"> im WC-Bereich </w:t>
      </w:r>
      <w:r w:rsidRPr="002D444F">
        <w:t>vorhanden sein</w:t>
      </w:r>
      <w:bookmarkEnd w:id="0"/>
      <w:r w:rsidR="002C41F1">
        <w:t xml:space="preserve">. </w:t>
      </w:r>
      <w:r w:rsidRPr="002D444F">
        <w:t xml:space="preserve">Generell ist es für Betreiber sinnvoll, vorausschauend zu investieren und bereits bei der Planung </w:t>
      </w:r>
      <w:r w:rsidR="00E12358" w:rsidRPr="002D444F">
        <w:t>von</w:t>
      </w:r>
      <w:r w:rsidRPr="002D444F">
        <w:t xml:space="preserve"> Hotelbäder</w:t>
      </w:r>
      <w:r w:rsidR="00E12358" w:rsidRPr="002D444F">
        <w:t>n</w:t>
      </w:r>
      <w:r w:rsidRPr="002D444F">
        <w:t xml:space="preserve"> einen Stromanschluss einbauen zu lassen. Ein nachträglicher Einbau – wie im Hotel Rosenhof – ist </w:t>
      </w:r>
      <w:r w:rsidR="00E12358" w:rsidRPr="002D444F">
        <w:t>natürlich auch</w:t>
      </w:r>
      <w:r w:rsidRPr="002D444F">
        <w:t xml:space="preserve"> möglich</w:t>
      </w:r>
      <w:r w:rsidRPr="008D7E2D">
        <w:t>.</w:t>
      </w:r>
    </w:p>
    <w:p w14:paraId="38C1D642" w14:textId="181D4487" w:rsidR="003E64FC" w:rsidRPr="00DE79A1" w:rsidRDefault="00880C3E" w:rsidP="003E64FC">
      <w:pPr>
        <w:rPr>
          <w:szCs w:val="20"/>
        </w:rPr>
      </w:pPr>
      <w:r>
        <w:rPr>
          <w:b/>
          <w:bCs/>
          <w:szCs w:val="20"/>
        </w:rPr>
        <w:t>Reinigungsfreundlich</w:t>
      </w:r>
      <w:r w:rsidR="003E64FC" w:rsidRPr="003E64FC">
        <w:rPr>
          <w:b/>
          <w:bCs/>
          <w:szCs w:val="20"/>
        </w:rPr>
        <w:br/>
      </w:r>
      <w:r w:rsidR="003E64FC">
        <w:rPr>
          <w:szCs w:val="20"/>
        </w:rPr>
        <w:t>Hotel</w:t>
      </w:r>
      <w:r w:rsidR="00DC216E">
        <w:rPr>
          <w:szCs w:val="20"/>
        </w:rPr>
        <w:t>gäste</w:t>
      </w:r>
      <w:r w:rsidR="003E64FC">
        <w:rPr>
          <w:szCs w:val="20"/>
        </w:rPr>
        <w:t xml:space="preserve"> </w:t>
      </w:r>
      <w:r w:rsidR="00DC216E">
        <w:rPr>
          <w:szCs w:val="20"/>
        </w:rPr>
        <w:t xml:space="preserve">erleben mehr </w:t>
      </w:r>
      <w:r w:rsidR="00DC216E" w:rsidRPr="00332213">
        <w:rPr>
          <w:szCs w:val="20"/>
        </w:rPr>
        <w:t xml:space="preserve">Komfort </w:t>
      </w:r>
      <w:r w:rsidR="00E12358" w:rsidRPr="00332213">
        <w:rPr>
          <w:szCs w:val="20"/>
        </w:rPr>
        <w:t>während</w:t>
      </w:r>
      <w:r w:rsidR="00DC216E" w:rsidRPr="00332213">
        <w:rPr>
          <w:szCs w:val="20"/>
        </w:rPr>
        <w:t xml:space="preserve"> ihre</w:t>
      </w:r>
      <w:r w:rsidR="00E12358" w:rsidRPr="00332213">
        <w:rPr>
          <w:szCs w:val="20"/>
        </w:rPr>
        <w:t>s</w:t>
      </w:r>
      <w:r w:rsidR="00DC216E" w:rsidRPr="00332213">
        <w:rPr>
          <w:szCs w:val="20"/>
        </w:rPr>
        <w:t xml:space="preserve"> Aufenthalt</w:t>
      </w:r>
      <w:r w:rsidR="00E12358" w:rsidRPr="00332213">
        <w:rPr>
          <w:szCs w:val="20"/>
        </w:rPr>
        <w:t>s</w:t>
      </w:r>
      <w:r w:rsidR="00DC216E" w:rsidRPr="00332213">
        <w:rPr>
          <w:szCs w:val="20"/>
        </w:rPr>
        <w:t xml:space="preserve">, aber auch Hoteliers </w:t>
      </w:r>
      <w:r w:rsidR="003E64FC" w:rsidRPr="00332213">
        <w:rPr>
          <w:szCs w:val="20"/>
        </w:rPr>
        <w:t>profitier</w:t>
      </w:r>
      <w:r w:rsidR="00DC216E" w:rsidRPr="00332213">
        <w:rPr>
          <w:szCs w:val="20"/>
        </w:rPr>
        <w:t>en</w:t>
      </w:r>
      <w:r w:rsidR="003E64FC" w:rsidRPr="00332213">
        <w:rPr>
          <w:szCs w:val="20"/>
        </w:rPr>
        <w:t xml:space="preserve"> vom Geberit Dusch-WC: </w:t>
      </w:r>
      <w:r w:rsidR="007050F7" w:rsidRPr="00332213">
        <w:rPr>
          <w:color w:val="000000"/>
          <w:szCs w:val="20"/>
          <w:lang w:bidi="ar-SA"/>
        </w:rPr>
        <w:t>Dank ausgeklügelter Materialien reduziert sich zum Beispiel der Reinigungsaufwand.</w:t>
      </w:r>
      <w:r w:rsidR="007050F7" w:rsidRPr="00332213">
        <w:rPr>
          <w:szCs w:val="20"/>
        </w:rPr>
        <w:t xml:space="preserve"> </w:t>
      </w:r>
      <w:r w:rsidR="003E64FC" w:rsidRPr="00332213">
        <w:rPr>
          <w:szCs w:val="20"/>
        </w:rPr>
        <w:t>Die Dusch-WC-Keramik ist mit der nahezu</w:t>
      </w:r>
      <w:r w:rsidR="003E64FC">
        <w:rPr>
          <w:szCs w:val="20"/>
        </w:rPr>
        <w:t xml:space="preserve"> porenfreien, </w:t>
      </w:r>
      <w:proofErr w:type="gramStart"/>
      <w:r w:rsidR="003E64FC">
        <w:rPr>
          <w:szCs w:val="20"/>
        </w:rPr>
        <w:t>extrem glatten</w:t>
      </w:r>
      <w:proofErr w:type="gramEnd"/>
      <w:r w:rsidR="003E64FC">
        <w:rPr>
          <w:szCs w:val="20"/>
        </w:rPr>
        <w:t xml:space="preserve"> Spezialglasur </w:t>
      </w:r>
      <w:proofErr w:type="spellStart"/>
      <w:r w:rsidR="003E64FC">
        <w:rPr>
          <w:szCs w:val="20"/>
        </w:rPr>
        <w:t>KeraTect</w:t>
      </w:r>
      <w:proofErr w:type="spellEnd"/>
      <w:r w:rsidR="003E64FC">
        <w:rPr>
          <w:szCs w:val="20"/>
        </w:rPr>
        <w:t xml:space="preserve"> ausgestattet. Aufgrund dieser Eigenschaften lässt sich die Oberfläche</w:t>
      </w:r>
      <w:r>
        <w:rPr>
          <w:szCs w:val="20"/>
        </w:rPr>
        <w:t xml:space="preserve"> leicht</w:t>
      </w:r>
      <w:r w:rsidR="003E64FC">
        <w:rPr>
          <w:szCs w:val="20"/>
        </w:rPr>
        <w:t xml:space="preserve"> und effizient sauber halten. </w:t>
      </w:r>
      <w:r w:rsidR="003E64FC" w:rsidRPr="009F77EE">
        <w:rPr>
          <w:szCs w:val="20"/>
        </w:rPr>
        <w:t xml:space="preserve">Dank des </w:t>
      </w:r>
      <w:r w:rsidR="003E64FC" w:rsidRPr="00357310">
        <w:rPr>
          <w:szCs w:val="20"/>
        </w:rPr>
        <w:t>entnehmbaren</w:t>
      </w:r>
      <w:r w:rsidR="003E64FC" w:rsidRPr="009F77EE">
        <w:rPr>
          <w:szCs w:val="20"/>
        </w:rPr>
        <w:t xml:space="preserve"> Dusch- und </w:t>
      </w:r>
      <w:proofErr w:type="spellStart"/>
      <w:r w:rsidR="003E64FC" w:rsidRPr="009F77EE">
        <w:rPr>
          <w:szCs w:val="20"/>
        </w:rPr>
        <w:t>Föhnarms</w:t>
      </w:r>
      <w:proofErr w:type="spellEnd"/>
      <w:r w:rsidR="003E64FC" w:rsidRPr="009F77EE">
        <w:rPr>
          <w:szCs w:val="20"/>
        </w:rPr>
        <w:t xml:space="preserve"> am </w:t>
      </w:r>
      <w:proofErr w:type="spellStart"/>
      <w:r w:rsidR="003E64FC" w:rsidRPr="009F77EE">
        <w:rPr>
          <w:szCs w:val="20"/>
        </w:rPr>
        <w:t>AquaClean</w:t>
      </w:r>
      <w:proofErr w:type="spellEnd"/>
      <w:r w:rsidR="003E64FC" w:rsidRPr="009F77EE">
        <w:rPr>
          <w:szCs w:val="20"/>
        </w:rPr>
        <w:t xml:space="preserve"> Mera sowie der </w:t>
      </w:r>
      <w:proofErr w:type="spellStart"/>
      <w:r w:rsidR="003E64FC" w:rsidRPr="009F77EE">
        <w:rPr>
          <w:szCs w:val="20"/>
        </w:rPr>
        <w:t>QuickRelease</w:t>
      </w:r>
      <w:proofErr w:type="spellEnd"/>
      <w:r w:rsidR="003E64FC" w:rsidRPr="009F77EE">
        <w:rPr>
          <w:szCs w:val="20"/>
        </w:rPr>
        <w:t>-Funktion des WC-</w:t>
      </w:r>
      <w:r w:rsidR="003E64FC" w:rsidRPr="009F77EE">
        <w:rPr>
          <w:szCs w:val="20"/>
        </w:rPr>
        <w:lastRenderedPageBreak/>
        <w:t>Deckels lässt sich die WC-</w:t>
      </w:r>
      <w:r w:rsidR="003E64FC" w:rsidRPr="009845AC">
        <w:rPr>
          <w:szCs w:val="20"/>
        </w:rPr>
        <w:t xml:space="preserve">Keramik schnell und gründlich reinigen. Ohnehin reduziert die leistungsstarke </w:t>
      </w:r>
      <w:proofErr w:type="spellStart"/>
      <w:r w:rsidR="003E64FC" w:rsidRPr="009845AC">
        <w:rPr>
          <w:szCs w:val="20"/>
        </w:rPr>
        <w:t>TurboFlush</w:t>
      </w:r>
      <w:proofErr w:type="spellEnd"/>
      <w:r w:rsidR="007050F7" w:rsidRPr="009845AC">
        <w:rPr>
          <w:szCs w:val="20"/>
        </w:rPr>
        <w:t>-Spültechnik</w:t>
      </w:r>
      <w:r w:rsidR="003E64FC" w:rsidRPr="009845AC">
        <w:rPr>
          <w:szCs w:val="20"/>
        </w:rPr>
        <w:t xml:space="preserve"> den</w:t>
      </w:r>
      <w:r w:rsidR="003E64FC" w:rsidRPr="009F77EE">
        <w:rPr>
          <w:szCs w:val="20"/>
        </w:rPr>
        <w:t xml:space="preserve"> Reinigungsaufwand von vornherein.</w:t>
      </w:r>
    </w:p>
    <w:p w14:paraId="215A92B3" w14:textId="1EDF2996" w:rsidR="00E962F9" w:rsidRPr="0068720D" w:rsidRDefault="009B743F" w:rsidP="009B743F">
      <w:pPr>
        <w:rPr>
          <w:szCs w:val="20"/>
        </w:rPr>
      </w:pPr>
      <w:r>
        <w:rPr>
          <w:b/>
          <w:bCs/>
          <w:lang w:eastAsia="de-DE"/>
        </w:rPr>
        <w:t xml:space="preserve">Einfache </w:t>
      </w:r>
      <w:r w:rsidR="003E64FC" w:rsidRPr="00955CA5">
        <w:rPr>
          <w:b/>
          <w:bCs/>
          <w:lang w:eastAsia="de-DE"/>
        </w:rPr>
        <w:t xml:space="preserve">Steuerung des Dusch-WCs über </w:t>
      </w:r>
      <w:r w:rsidR="003E64FC" w:rsidRPr="00EF132C">
        <w:rPr>
          <w:b/>
          <w:bCs/>
          <w:lang w:eastAsia="de-DE"/>
        </w:rPr>
        <w:t>Wandbedienpanel</w:t>
      </w:r>
      <w:r w:rsidR="003E64FC" w:rsidRPr="00EF132C">
        <w:rPr>
          <w:b/>
          <w:bCs/>
          <w:lang w:eastAsia="de-DE"/>
        </w:rPr>
        <w:br/>
      </w:r>
      <w:r w:rsidR="003E64FC" w:rsidRPr="00EF132C">
        <w:rPr>
          <w:lang w:eastAsia="de-DE"/>
        </w:rPr>
        <w:t xml:space="preserve">Die Voreinstellungen wie </w:t>
      </w:r>
      <w:r w:rsidR="003E64FC" w:rsidRPr="00D112F5">
        <w:rPr>
          <w:lang w:eastAsia="de-DE"/>
        </w:rPr>
        <w:t xml:space="preserve">unter anderem </w:t>
      </w:r>
      <w:r w:rsidR="007050F7" w:rsidRPr="00D112F5">
        <w:rPr>
          <w:lang w:eastAsia="de-DE"/>
        </w:rPr>
        <w:t xml:space="preserve">die </w:t>
      </w:r>
      <w:r w:rsidR="003E64FC" w:rsidRPr="00D112F5">
        <w:rPr>
          <w:lang w:eastAsia="de-DE"/>
        </w:rPr>
        <w:t xml:space="preserve">WC-Sitzheizung, </w:t>
      </w:r>
      <w:r w:rsidR="007050F7" w:rsidRPr="00D112F5">
        <w:rPr>
          <w:lang w:eastAsia="de-DE"/>
        </w:rPr>
        <w:t xml:space="preserve">die </w:t>
      </w:r>
      <w:r w:rsidR="003E64FC" w:rsidRPr="00D112F5">
        <w:rPr>
          <w:lang w:eastAsia="de-DE"/>
        </w:rPr>
        <w:t xml:space="preserve">Geruchsabsaugung oder die Reichweite </w:t>
      </w:r>
      <w:r w:rsidR="003E64FC" w:rsidRPr="00635A5D">
        <w:rPr>
          <w:lang w:eastAsia="de-DE"/>
        </w:rPr>
        <w:t xml:space="preserve">des Näherungssensors legt Nadim </w:t>
      </w:r>
      <w:proofErr w:type="spellStart"/>
      <w:r w:rsidR="003E64FC" w:rsidRPr="00635A5D">
        <w:rPr>
          <w:lang w:eastAsia="de-DE"/>
        </w:rPr>
        <w:t>Sabeh</w:t>
      </w:r>
      <w:proofErr w:type="spellEnd"/>
      <w:r w:rsidR="003E64FC" w:rsidRPr="00635A5D">
        <w:rPr>
          <w:lang w:eastAsia="de-DE"/>
        </w:rPr>
        <w:t xml:space="preserve"> per Fernbedienung fest. Diese wird allerdings nicht im Zimmer bleiben. „Der Gast braucht sie nicht wirklich und so kann sie auch nicht verloren gehen“, erklärt er. </w:t>
      </w:r>
      <w:r w:rsidR="007050F7" w:rsidRPr="00635A5D">
        <w:rPr>
          <w:lang w:eastAsia="de-DE"/>
        </w:rPr>
        <w:t>Stattdessen steuert d</w:t>
      </w:r>
      <w:r w:rsidR="003E64FC" w:rsidRPr="00635A5D">
        <w:rPr>
          <w:lang w:eastAsia="de-DE"/>
        </w:rPr>
        <w:t xml:space="preserve">er </w:t>
      </w:r>
      <w:r w:rsidR="003E64FC" w:rsidRPr="0068720D">
        <w:rPr>
          <w:szCs w:val="20"/>
          <w:lang w:eastAsia="de-DE"/>
        </w:rPr>
        <w:t>Gast die Toilette bequem per Wandbedienpanel.</w:t>
      </w:r>
    </w:p>
    <w:p w14:paraId="0EDB4EE3" w14:textId="28BC3B9E" w:rsidR="00437B4C" w:rsidRDefault="007050F7" w:rsidP="00451912">
      <w:pPr>
        <w:rPr>
          <w:szCs w:val="20"/>
        </w:rPr>
      </w:pPr>
      <w:r w:rsidRPr="0068720D">
        <w:rPr>
          <w:b/>
          <w:bCs/>
          <w:szCs w:val="20"/>
          <w:lang w:eastAsia="de-DE"/>
        </w:rPr>
        <w:t>Geschäftschancen in der Hotelberatung nutzen</w:t>
      </w:r>
      <w:r w:rsidR="00451912" w:rsidRPr="0068720D">
        <w:rPr>
          <w:b/>
          <w:bCs/>
          <w:szCs w:val="20"/>
        </w:rPr>
        <w:br/>
      </w:r>
      <w:r w:rsidR="00486E16" w:rsidRPr="0068720D">
        <w:rPr>
          <w:szCs w:val="20"/>
        </w:rPr>
        <w:t xml:space="preserve">Beim Duschen und Händewaschen ist </w:t>
      </w:r>
      <w:r w:rsidR="009B743F" w:rsidRPr="0068720D">
        <w:rPr>
          <w:szCs w:val="20"/>
        </w:rPr>
        <w:t>die Reinigung mit Wasser</w:t>
      </w:r>
      <w:r w:rsidR="00707648" w:rsidRPr="0068720D">
        <w:rPr>
          <w:szCs w:val="20"/>
        </w:rPr>
        <w:t xml:space="preserve"> bereits</w:t>
      </w:r>
      <w:r w:rsidR="00486E16" w:rsidRPr="0068720D">
        <w:rPr>
          <w:szCs w:val="20"/>
        </w:rPr>
        <w:t xml:space="preserve"> selbstverständlich. Diese Selbstverständlichkeit möchte</w:t>
      </w:r>
      <w:r w:rsidR="00956D00" w:rsidRPr="0068720D">
        <w:rPr>
          <w:szCs w:val="20"/>
        </w:rPr>
        <w:t>n</w:t>
      </w:r>
      <w:r w:rsidR="00486E16" w:rsidRPr="0068720D">
        <w:rPr>
          <w:szCs w:val="20"/>
        </w:rPr>
        <w:t xml:space="preserve"> </w:t>
      </w:r>
      <w:r w:rsidR="00956D00" w:rsidRPr="0068720D">
        <w:rPr>
          <w:szCs w:val="20"/>
        </w:rPr>
        <w:t>viele Hotels</w:t>
      </w:r>
      <w:r w:rsidR="00486E16" w:rsidRPr="0068720D">
        <w:rPr>
          <w:szCs w:val="20"/>
        </w:rPr>
        <w:t xml:space="preserve"> </w:t>
      </w:r>
      <w:r w:rsidR="00956D00" w:rsidRPr="0068720D">
        <w:rPr>
          <w:szCs w:val="20"/>
        </w:rPr>
        <w:t xml:space="preserve">ihren </w:t>
      </w:r>
      <w:r w:rsidR="00486E16" w:rsidRPr="0068720D">
        <w:rPr>
          <w:szCs w:val="20"/>
        </w:rPr>
        <w:t>Gästen auch auf der Toilette bieten</w:t>
      </w:r>
      <w:r w:rsidR="00486E16" w:rsidRPr="00072E9A">
        <w:rPr>
          <w:szCs w:val="20"/>
        </w:rPr>
        <w:t xml:space="preserve">. </w:t>
      </w:r>
      <w:r w:rsidR="00DE3BD2" w:rsidRPr="00072E9A">
        <w:rPr>
          <w:color w:val="000000"/>
          <w:szCs w:val="20"/>
          <w:lang w:bidi="ar-SA"/>
        </w:rPr>
        <w:t>In der Beratung von Hotels zu Dusch-WCs liegt daher ein wachsendes Potenzial für Installateure.</w:t>
      </w:r>
      <w:r w:rsidR="00DE3BD2" w:rsidRPr="00072E9A">
        <w:rPr>
          <w:szCs w:val="20"/>
        </w:rPr>
        <w:t xml:space="preserve"> </w:t>
      </w:r>
      <w:r w:rsidR="007257D1" w:rsidRPr="00072E9A">
        <w:rPr>
          <w:szCs w:val="20"/>
        </w:rPr>
        <w:t>Z</w:t>
      </w:r>
      <w:r w:rsidR="007257D1" w:rsidRPr="0068720D">
        <w:rPr>
          <w:szCs w:val="20"/>
        </w:rPr>
        <w:t>udem beobachten</w:t>
      </w:r>
      <w:r w:rsidR="0099501E" w:rsidRPr="0068720D">
        <w:rPr>
          <w:szCs w:val="20"/>
        </w:rPr>
        <w:t xml:space="preserve"> </w:t>
      </w:r>
      <w:r w:rsidR="007257D1" w:rsidRPr="0068720D">
        <w:rPr>
          <w:szCs w:val="20"/>
        </w:rPr>
        <w:t>Installateure</w:t>
      </w:r>
      <w:r w:rsidR="0099501E" w:rsidRPr="0068720D">
        <w:rPr>
          <w:szCs w:val="20"/>
        </w:rPr>
        <w:t>, dass i</w:t>
      </w:r>
      <w:r w:rsidR="00D8716A" w:rsidRPr="0068720D">
        <w:rPr>
          <w:szCs w:val="20"/>
        </w:rPr>
        <w:t xml:space="preserve">mmer mehr </w:t>
      </w:r>
      <w:r w:rsidR="0099501E" w:rsidRPr="0068720D">
        <w:rPr>
          <w:szCs w:val="20"/>
        </w:rPr>
        <w:t>Endk</w:t>
      </w:r>
      <w:r w:rsidR="00D8716A" w:rsidRPr="0068720D">
        <w:rPr>
          <w:szCs w:val="20"/>
        </w:rPr>
        <w:t xml:space="preserve">unden </w:t>
      </w:r>
      <w:r w:rsidR="0099501E" w:rsidRPr="0068720D">
        <w:rPr>
          <w:szCs w:val="20"/>
        </w:rPr>
        <w:t>die Vorzüge eines Dusch</w:t>
      </w:r>
      <w:r w:rsidR="008174B9" w:rsidRPr="0068720D">
        <w:rPr>
          <w:szCs w:val="20"/>
        </w:rPr>
        <w:t>-</w:t>
      </w:r>
      <w:r w:rsidR="0099501E" w:rsidRPr="0068720D">
        <w:rPr>
          <w:szCs w:val="20"/>
        </w:rPr>
        <w:t xml:space="preserve">WCs </w:t>
      </w:r>
      <w:r w:rsidR="00480956" w:rsidRPr="0068720D">
        <w:rPr>
          <w:szCs w:val="20"/>
        </w:rPr>
        <w:t xml:space="preserve">zu </w:t>
      </w:r>
      <w:r w:rsidR="0099501E" w:rsidRPr="0068720D">
        <w:rPr>
          <w:szCs w:val="20"/>
        </w:rPr>
        <w:t>schätzen wissen</w:t>
      </w:r>
      <w:r w:rsidR="00D06800" w:rsidRPr="0068720D">
        <w:rPr>
          <w:szCs w:val="20"/>
        </w:rPr>
        <w:t xml:space="preserve">, nachdem </w:t>
      </w:r>
      <w:r w:rsidR="00994853" w:rsidRPr="0068720D">
        <w:rPr>
          <w:szCs w:val="20"/>
        </w:rPr>
        <w:t xml:space="preserve">sie im Hotel </w:t>
      </w:r>
      <w:r w:rsidR="001B6B3A" w:rsidRPr="0068720D">
        <w:rPr>
          <w:szCs w:val="20"/>
        </w:rPr>
        <w:t>e</w:t>
      </w:r>
      <w:r w:rsidR="00476965" w:rsidRPr="0068720D">
        <w:rPr>
          <w:szCs w:val="20"/>
        </w:rPr>
        <w:t>r</w:t>
      </w:r>
      <w:r w:rsidR="001B6B3A" w:rsidRPr="0068720D">
        <w:rPr>
          <w:szCs w:val="20"/>
        </w:rPr>
        <w:t>stmal</w:t>
      </w:r>
      <w:r w:rsidR="008174B9" w:rsidRPr="0068720D">
        <w:rPr>
          <w:szCs w:val="20"/>
        </w:rPr>
        <w:t xml:space="preserve">s </w:t>
      </w:r>
      <w:r w:rsidR="00994853" w:rsidRPr="0068720D">
        <w:rPr>
          <w:szCs w:val="20"/>
        </w:rPr>
        <w:t>damit in Kontakt</w:t>
      </w:r>
      <w:r w:rsidR="00D06800" w:rsidRPr="0068720D">
        <w:rPr>
          <w:szCs w:val="20"/>
        </w:rPr>
        <w:t xml:space="preserve"> gekommen sind</w:t>
      </w:r>
      <w:r w:rsidR="007257D1" w:rsidRPr="0068720D">
        <w:rPr>
          <w:szCs w:val="20"/>
        </w:rPr>
        <w:t xml:space="preserve">. Hier </w:t>
      </w:r>
      <w:r w:rsidR="00D225BF" w:rsidRPr="0068720D">
        <w:rPr>
          <w:szCs w:val="20"/>
        </w:rPr>
        <w:t xml:space="preserve">entsteht </w:t>
      </w:r>
      <w:r w:rsidR="00D95402" w:rsidRPr="0068720D">
        <w:rPr>
          <w:szCs w:val="20"/>
        </w:rPr>
        <w:t>oft</w:t>
      </w:r>
      <w:r w:rsidR="008174B9" w:rsidRPr="0068720D">
        <w:rPr>
          <w:szCs w:val="20"/>
        </w:rPr>
        <w:t xml:space="preserve"> </w:t>
      </w:r>
      <w:r w:rsidR="00D225BF" w:rsidRPr="0068720D">
        <w:rPr>
          <w:szCs w:val="20"/>
        </w:rPr>
        <w:t>der Wunsch</w:t>
      </w:r>
      <w:r w:rsidR="00D8324A" w:rsidRPr="0068720D">
        <w:rPr>
          <w:szCs w:val="20"/>
        </w:rPr>
        <w:t>,</w:t>
      </w:r>
      <w:r w:rsidR="00D8324A" w:rsidRPr="007A2EEF">
        <w:rPr>
          <w:szCs w:val="20"/>
        </w:rPr>
        <w:t xml:space="preserve"> </w:t>
      </w:r>
      <w:r w:rsidR="008174B9" w:rsidRPr="007A2EEF">
        <w:rPr>
          <w:szCs w:val="20"/>
        </w:rPr>
        <w:t>diesen</w:t>
      </w:r>
      <w:r w:rsidR="00C63D4C" w:rsidRPr="007A2EEF">
        <w:rPr>
          <w:szCs w:val="20"/>
        </w:rPr>
        <w:t xml:space="preserve"> </w:t>
      </w:r>
      <w:r w:rsidR="003101BB" w:rsidRPr="007A2EEF">
        <w:rPr>
          <w:szCs w:val="20"/>
        </w:rPr>
        <w:t>kleinen Luxus</w:t>
      </w:r>
      <w:r w:rsidR="00D225BF" w:rsidRPr="007A2EEF">
        <w:rPr>
          <w:szCs w:val="20"/>
        </w:rPr>
        <w:t xml:space="preserve"> auch </w:t>
      </w:r>
      <w:r w:rsidR="00D8324A" w:rsidRPr="007A2EEF">
        <w:rPr>
          <w:szCs w:val="20"/>
        </w:rPr>
        <w:t>im</w:t>
      </w:r>
      <w:r w:rsidR="00374E50" w:rsidRPr="007A2EEF">
        <w:rPr>
          <w:szCs w:val="20"/>
        </w:rPr>
        <w:t xml:space="preserve"> eigene</w:t>
      </w:r>
      <w:r w:rsidR="00D8324A" w:rsidRPr="007A2EEF">
        <w:rPr>
          <w:szCs w:val="20"/>
        </w:rPr>
        <w:t>n</w:t>
      </w:r>
      <w:r w:rsidR="00374E50" w:rsidRPr="007A2EEF">
        <w:rPr>
          <w:szCs w:val="20"/>
        </w:rPr>
        <w:t xml:space="preserve"> Bad</w:t>
      </w:r>
      <w:r w:rsidR="008174B9" w:rsidRPr="007A2EEF">
        <w:rPr>
          <w:szCs w:val="20"/>
        </w:rPr>
        <w:t>ezimmer</w:t>
      </w:r>
      <w:r w:rsidR="00D8324A" w:rsidRPr="007A2EEF">
        <w:rPr>
          <w:szCs w:val="20"/>
        </w:rPr>
        <w:t xml:space="preserve"> </w:t>
      </w:r>
      <w:r w:rsidR="007257D1" w:rsidRPr="007A2EEF">
        <w:rPr>
          <w:szCs w:val="20"/>
        </w:rPr>
        <w:t xml:space="preserve">zu </w:t>
      </w:r>
      <w:r w:rsidR="008174B9" w:rsidRPr="007A2EEF">
        <w:rPr>
          <w:szCs w:val="20"/>
        </w:rPr>
        <w:t>genießen</w:t>
      </w:r>
      <w:r w:rsidR="0099501E" w:rsidRPr="007A2EEF">
        <w:rPr>
          <w:szCs w:val="20"/>
        </w:rPr>
        <w:t>.</w:t>
      </w:r>
      <w:r w:rsidR="0099501E">
        <w:rPr>
          <w:szCs w:val="20"/>
        </w:rPr>
        <w:t xml:space="preserve"> </w:t>
      </w:r>
    </w:p>
    <w:p w14:paraId="386395E7" w14:textId="4FE917D0" w:rsidR="004215C7" w:rsidRPr="009E4023" w:rsidRDefault="00D95402" w:rsidP="008E093E">
      <w:pPr>
        <w:rPr>
          <w:szCs w:val="20"/>
        </w:rPr>
      </w:pPr>
      <w:r>
        <w:rPr>
          <w:szCs w:val="20"/>
        </w:rPr>
        <w:t>Der</w:t>
      </w:r>
      <w:r w:rsidR="0099501E">
        <w:rPr>
          <w:szCs w:val="20"/>
        </w:rPr>
        <w:t xml:space="preserve"> Hotelier </w:t>
      </w:r>
      <w:r w:rsidR="003A01DA" w:rsidRPr="00E41C14">
        <w:rPr>
          <w:szCs w:val="20"/>
        </w:rPr>
        <w:t xml:space="preserve">Nadim </w:t>
      </w:r>
      <w:proofErr w:type="spellStart"/>
      <w:r w:rsidR="003A01DA" w:rsidRPr="00E41C14">
        <w:rPr>
          <w:szCs w:val="20"/>
        </w:rPr>
        <w:t>Sabeh</w:t>
      </w:r>
      <w:proofErr w:type="spellEnd"/>
      <w:r w:rsidR="003A01DA" w:rsidRPr="00E41C14">
        <w:rPr>
          <w:szCs w:val="20"/>
        </w:rPr>
        <w:t xml:space="preserve"> </w:t>
      </w:r>
      <w:r w:rsidR="0053762A" w:rsidRPr="00E41C14">
        <w:rPr>
          <w:szCs w:val="20"/>
        </w:rPr>
        <w:t xml:space="preserve">ist </w:t>
      </w:r>
      <w:r w:rsidR="00990579" w:rsidRPr="00E41C14">
        <w:rPr>
          <w:szCs w:val="20"/>
        </w:rPr>
        <w:t>vo</w:t>
      </w:r>
      <w:r w:rsidR="00397F80" w:rsidRPr="00E41C14">
        <w:rPr>
          <w:szCs w:val="20"/>
        </w:rPr>
        <w:t>m</w:t>
      </w:r>
      <w:r w:rsidR="00990579" w:rsidRPr="00E41C14">
        <w:rPr>
          <w:szCs w:val="20"/>
        </w:rPr>
        <w:t xml:space="preserve"> </w:t>
      </w:r>
      <w:proofErr w:type="spellStart"/>
      <w:r w:rsidR="00990579" w:rsidRPr="00E41C14">
        <w:rPr>
          <w:szCs w:val="20"/>
        </w:rPr>
        <w:t>AquaClean</w:t>
      </w:r>
      <w:proofErr w:type="spellEnd"/>
      <w:r w:rsidR="00990579" w:rsidRPr="00E41C14">
        <w:rPr>
          <w:szCs w:val="20"/>
        </w:rPr>
        <w:t xml:space="preserve"> Mera</w:t>
      </w:r>
      <w:r w:rsidR="0013287B" w:rsidRPr="00E41C14">
        <w:rPr>
          <w:szCs w:val="20"/>
        </w:rPr>
        <w:t xml:space="preserve"> </w:t>
      </w:r>
      <w:r w:rsidR="002F5838" w:rsidRPr="008B5A17">
        <w:rPr>
          <w:szCs w:val="20"/>
        </w:rPr>
        <w:t xml:space="preserve">Comfort </w:t>
      </w:r>
      <w:r w:rsidR="008174B9" w:rsidRPr="008B5A17">
        <w:rPr>
          <w:szCs w:val="20"/>
        </w:rPr>
        <w:t>begeistert und</w:t>
      </w:r>
      <w:r w:rsidR="0013287B" w:rsidRPr="008B5A17">
        <w:rPr>
          <w:szCs w:val="20"/>
        </w:rPr>
        <w:t xml:space="preserve"> freut</w:t>
      </w:r>
      <w:r w:rsidR="003A01DA" w:rsidRPr="00E41C14">
        <w:rPr>
          <w:szCs w:val="20"/>
        </w:rPr>
        <w:t xml:space="preserve"> sich, </w:t>
      </w:r>
      <w:r w:rsidR="003A4AAD" w:rsidRPr="00E41C14">
        <w:rPr>
          <w:szCs w:val="20"/>
        </w:rPr>
        <w:t xml:space="preserve">dass seine Gäste künftig </w:t>
      </w:r>
      <w:r w:rsidR="0053762A" w:rsidRPr="00E41C14">
        <w:rPr>
          <w:szCs w:val="20"/>
        </w:rPr>
        <w:t xml:space="preserve">von diesem Mehr an </w:t>
      </w:r>
      <w:r w:rsidR="0053762A" w:rsidRPr="008B5A17">
        <w:rPr>
          <w:szCs w:val="20"/>
        </w:rPr>
        <w:t xml:space="preserve">Luxus profitieren </w:t>
      </w:r>
      <w:r w:rsidR="008174B9" w:rsidRPr="008B5A17">
        <w:rPr>
          <w:szCs w:val="20"/>
        </w:rPr>
        <w:t>können</w:t>
      </w:r>
      <w:r w:rsidR="000075B3" w:rsidRPr="008B5A17">
        <w:rPr>
          <w:szCs w:val="20"/>
        </w:rPr>
        <w:t xml:space="preserve">: „Wer es einmal getestet hat, kann es nur großartig finden. </w:t>
      </w:r>
      <w:r w:rsidR="001E16EC" w:rsidRPr="008B5A17">
        <w:rPr>
          <w:szCs w:val="20"/>
        </w:rPr>
        <w:t>Die Duschfunktion mit ans</w:t>
      </w:r>
      <w:r w:rsidR="001E16EC">
        <w:rPr>
          <w:szCs w:val="20"/>
        </w:rPr>
        <w:t>chließender Trocknungsfunktion verspricht dem Gast ein ganz neues Sauberkeitsgefühl</w:t>
      </w:r>
      <w:r w:rsidR="005C36AA">
        <w:rPr>
          <w:szCs w:val="20"/>
        </w:rPr>
        <w:t>.</w:t>
      </w:r>
      <w:r w:rsidR="001E16EC">
        <w:rPr>
          <w:szCs w:val="20"/>
        </w:rPr>
        <w:t xml:space="preserve"> </w:t>
      </w:r>
      <w:r w:rsidR="005C36AA">
        <w:rPr>
          <w:szCs w:val="20"/>
        </w:rPr>
        <w:t xml:space="preserve">Die </w:t>
      </w:r>
      <w:r w:rsidR="00B21D22">
        <w:rPr>
          <w:szCs w:val="20"/>
        </w:rPr>
        <w:t xml:space="preserve">Sitzheizung und </w:t>
      </w:r>
      <w:r w:rsidR="005C36AA">
        <w:rPr>
          <w:szCs w:val="20"/>
        </w:rPr>
        <w:t xml:space="preserve">die </w:t>
      </w:r>
      <w:r w:rsidR="00B21D22">
        <w:rPr>
          <w:szCs w:val="20"/>
        </w:rPr>
        <w:t xml:space="preserve">Geruchsabsaugung sorgen für </w:t>
      </w:r>
      <w:r w:rsidR="005C36AA">
        <w:rPr>
          <w:szCs w:val="20"/>
        </w:rPr>
        <w:t xml:space="preserve">noch </w:t>
      </w:r>
      <w:r w:rsidR="00B21D22">
        <w:rPr>
          <w:szCs w:val="20"/>
        </w:rPr>
        <w:t>mehr Komfort.“</w:t>
      </w:r>
      <w:r w:rsidR="009E4023">
        <w:rPr>
          <w:szCs w:val="20"/>
        </w:rPr>
        <w:t xml:space="preserve"> </w:t>
      </w:r>
      <w:r w:rsidR="0041715C" w:rsidRPr="00EF132C">
        <w:rPr>
          <w:szCs w:val="20"/>
        </w:rPr>
        <w:t xml:space="preserve">Nadim </w:t>
      </w:r>
      <w:proofErr w:type="spellStart"/>
      <w:r w:rsidR="0041715C" w:rsidRPr="00EF132C">
        <w:rPr>
          <w:szCs w:val="20"/>
        </w:rPr>
        <w:t>Sabeh</w:t>
      </w:r>
      <w:proofErr w:type="spellEnd"/>
      <w:r w:rsidR="0041715C" w:rsidRPr="00EF132C">
        <w:rPr>
          <w:szCs w:val="20"/>
        </w:rPr>
        <w:t xml:space="preserve"> ist </w:t>
      </w:r>
      <w:r w:rsidR="00E51FF8" w:rsidRPr="00EF132C">
        <w:rPr>
          <w:szCs w:val="20"/>
        </w:rPr>
        <w:t xml:space="preserve">überzeugt von dem Plus an </w:t>
      </w:r>
      <w:r w:rsidR="006E7924" w:rsidRPr="00F81796">
        <w:rPr>
          <w:szCs w:val="20"/>
        </w:rPr>
        <w:t>Annehmlichkeit</w:t>
      </w:r>
      <w:r w:rsidR="00E51FF8" w:rsidRPr="00F81796">
        <w:rPr>
          <w:szCs w:val="20"/>
        </w:rPr>
        <w:t xml:space="preserve">, das </w:t>
      </w:r>
      <w:r w:rsidR="00795E07" w:rsidRPr="00F81796">
        <w:rPr>
          <w:szCs w:val="20"/>
        </w:rPr>
        <w:t xml:space="preserve">er </w:t>
      </w:r>
      <w:r w:rsidR="008174B9" w:rsidRPr="00F81796">
        <w:rPr>
          <w:szCs w:val="20"/>
        </w:rPr>
        <w:t xml:space="preserve">seinen Gästen </w:t>
      </w:r>
      <w:r w:rsidR="00795E07" w:rsidRPr="00F81796">
        <w:rPr>
          <w:szCs w:val="20"/>
        </w:rPr>
        <w:t xml:space="preserve">mit dem neuen </w:t>
      </w:r>
      <w:r w:rsidR="00E51FF8" w:rsidRPr="00F81796">
        <w:rPr>
          <w:szCs w:val="20"/>
        </w:rPr>
        <w:t xml:space="preserve">Geberit </w:t>
      </w:r>
      <w:proofErr w:type="spellStart"/>
      <w:r w:rsidR="00E51FF8" w:rsidRPr="00F81796">
        <w:rPr>
          <w:szCs w:val="20"/>
        </w:rPr>
        <w:t>AquaClean</w:t>
      </w:r>
      <w:proofErr w:type="spellEnd"/>
      <w:r w:rsidR="00E51FF8" w:rsidRPr="00F81796">
        <w:rPr>
          <w:szCs w:val="20"/>
        </w:rPr>
        <w:t xml:space="preserve"> Mera </w:t>
      </w:r>
      <w:r w:rsidR="00237457" w:rsidRPr="00F81796">
        <w:rPr>
          <w:szCs w:val="20"/>
        </w:rPr>
        <w:t xml:space="preserve">Comfort </w:t>
      </w:r>
      <w:r w:rsidR="00795E07" w:rsidRPr="00F81796">
        <w:rPr>
          <w:szCs w:val="20"/>
        </w:rPr>
        <w:t>bieten kann</w:t>
      </w:r>
      <w:r w:rsidR="00B6371A" w:rsidRPr="00F81796">
        <w:rPr>
          <w:szCs w:val="20"/>
        </w:rPr>
        <w:t xml:space="preserve">. </w:t>
      </w:r>
      <w:r w:rsidR="00795E07" w:rsidRPr="00F81796">
        <w:rPr>
          <w:szCs w:val="20"/>
        </w:rPr>
        <w:t>Denn d</w:t>
      </w:r>
      <w:r w:rsidR="00752E62" w:rsidRPr="00F81796">
        <w:rPr>
          <w:szCs w:val="20"/>
        </w:rPr>
        <w:t xml:space="preserve">ie </w:t>
      </w:r>
      <w:r w:rsidR="00795E07" w:rsidRPr="00F81796">
        <w:rPr>
          <w:szCs w:val="20"/>
        </w:rPr>
        <w:t>kom</w:t>
      </w:r>
      <w:r w:rsidR="00795E07">
        <w:rPr>
          <w:szCs w:val="20"/>
        </w:rPr>
        <w:t xml:space="preserve">fortable </w:t>
      </w:r>
      <w:r w:rsidR="00752E62">
        <w:rPr>
          <w:szCs w:val="20"/>
        </w:rPr>
        <w:t xml:space="preserve">Intimreinigung mit Wasser </w:t>
      </w:r>
      <w:r w:rsidR="00795E07">
        <w:rPr>
          <w:szCs w:val="20"/>
        </w:rPr>
        <w:t xml:space="preserve">soll </w:t>
      </w:r>
      <w:r w:rsidR="009750AB">
        <w:rPr>
          <w:szCs w:val="20"/>
        </w:rPr>
        <w:t xml:space="preserve">nicht </w:t>
      </w:r>
      <w:r w:rsidR="00752E62">
        <w:rPr>
          <w:szCs w:val="20"/>
        </w:rPr>
        <w:t>nur in einem Hotelbad</w:t>
      </w:r>
      <w:r w:rsidR="009750AB">
        <w:rPr>
          <w:szCs w:val="20"/>
        </w:rPr>
        <w:t xml:space="preserve"> </w:t>
      </w:r>
      <w:r w:rsidR="00752E62" w:rsidRPr="00F81796">
        <w:rPr>
          <w:szCs w:val="20"/>
        </w:rPr>
        <w:t>möglich sein</w:t>
      </w:r>
      <w:r w:rsidR="009750AB" w:rsidRPr="00F81796">
        <w:rPr>
          <w:szCs w:val="20"/>
        </w:rPr>
        <w:t xml:space="preserve">. </w:t>
      </w:r>
      <w:r w:rsidR="008174B9" w:rsidRPr="00F81796">
        <w:rPr>
          <w:szCs w:val="20"/>
        </w:rPr>
        <w:t>Nach und nach will er</w:t>
      </w:r>
      <w:r w:rsidR="00E51FF8" w:rsidRPr="00F81796">
        <w:rPr>
          <w:szCs w:val="20"/>
        </w:rPr>
        <w:t xml:space="preserve"> auch die anderen Zimmer mit Dusch-WCs </w:t>
      </w:r>
      <w:r w:rsidR="008174B9" w:rsidRPr="00F81796">
        <w:rPr>
          <w:szCs w:val="20"/>
        </w:rPr>
        <w:t>ausstatten</w:t>
      </w:r>
      <w:r w:rsidR="00E51FF8" w:rsidRPr="00F81796">
        <w:rPr>
          <w:szCs w:val="20"/>
        </w:rPr>
        <w:t>.</w:t>
      </w:r>
      <w:r w:rsidR="00355635">
        <w:rPr>
          <w:b/>
        </w:rPr>
        <w:br/>
      </w:r>
    </w:p>
    <w:p w14:paraId="5E3F3316" w14:textId="3D6DCD23" w:rsidR="001D7E9A" w:rsidRPr="00B3074E" w:rsidRDefault="001D7E9A" w:rsidP="008E093E">
      <w:pPr>
        <w:rPr>
          <w:rFonts w:ascii="Times New Roman" w:hAnsi="Times New Roman" w:cs="Times New Roman"/>
          <w:lang w:eastAsia="de-DE"/>
        </w:rPr>
      </w:pPr>
      <w:r w:rsidRPr="001D7E9A">
        <w:rPr>
          <w:b/>
        </w:rPr>
        <w:t>Bildmaterial</w:t>
      </w:r>
    </w:p>
    <w:tbl>
      <w:tblPr>
        <w:tblStyle w:val="Tabellenraster"/>
        <w:tblW w:w="0" w:type="auto"/>
        <w:tblLook w:val="04A0" w:firstRow="1" w:lastRow="0" w:firstColumn="1" w:lastColumn="0" w:noHBand="0" w:noVBand="1"/>
      </w:tblPr>
      <w:tblGrid>
        <w:gridCol w:w="3964"/>
        <w:gridCol w:w="5380"/>
      </w:tblGrid>
      <w:tr w:rsidR="00CC0868" w14:paraId="16B2C318" w14:textId="77777777" w:rsidTr="44EC0F8A">
        <w:trPr>
          <w:trHeight w:val="1231"/>
        </w:trPr>
        <w:tc>
          <w:tcPr>
            <w:tcW w:w="3964" w:type="dxa"/>
          </w:tcPr>
          <w:p w14:paraId="496C3A13" w14:textId="7075A985" w:rsidR="001D7E9A" w:rsidRDefault="007844A3" w:rsidP="00B67619">
            <w:pPr>
              <w:rPr>
                <w:bCs/>
              </w:rPr>
            </w:pPr>
            <w:r>
              <w:rPr>
                <w:bCs/>
                <w:noProof/>
              </w:rPr>
              <w:drawing>
                <wp:anchor distT="0" distB="0" distL="114300" distR="114300" simplePos="0" relativeHeight="251659264" behindDoc="1" locked="0" layoutInCell="1" allowOverlap="1" wp14:anchorId="6CF55251" wp14:editId="4316C689">
                  <wp:simplePos x="0" y="0"/>
                  <wp:positionH relativeFrom="column">
                    <wp:posOffset>-28575</wp:posOffset>
                  </wp:positionH>
                  <wp:positionV relativeFrom="paragraph">
                    <wp:posOffset>70122</wp:posOffset>
                  </wp:positionV>
                  <wp:extent cx="1978660" cy="1318895"/>
                  <wp:effectExtent l="0" t="0" r="2540" b="1905"/>
                  <wp:wrapTight wrapText="bothSides">
                    <wp:wrapPolygon edited="0">
                      <wp:start x="0" y="0"/>
                      <wp:lineTo x="0" y="21423"/>
                      <wp:lineTo x="21489" y="21423"/>
                      <wp:lineTo x="21489" y="0"/>
                      <wp:lineTo x="0" y="0"/>
                    </wp:wrapPolygon>
                  </wp:wrapTight>
                  <wp:docPr id="490185398" name="Grafik 2"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85398" name="Grafik 2" descr="Ein Bild, das Im Haus, Wand, Badezimmer, Installationszubehö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78660" cy="131889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BD1B4BA" w14:textId="21641EA9" w:rsidR="00034EEA" w:rsidRPr="00034EEA" w:rsidRDefault="00034EEA" w:rsidP="00B44572">
            <w:pPr>
              <w:spacing w:after="0"/>
              <w:rPr>
                <w:rFonts w:ascii="Times New Roman" w:hAnsi="Times New Roman" w:cs="Times New Roman"/>
                <w:b/>
                <w:bCs/>
                <w:szCs w:val="24"/>
              </w:rPr>
            </w:pPr>
            <w:r w:rsidRPr="00034EEA">
              <w:rPr>
                <w:rStyle w:val="normaltextrun"/>
                <w:b/>
                <w:bCs/>
                <w:color w:val="000000"/>
                <w:szCs w:val="20"/>
                <w:shd w:val="clear" w:color="auto" w:fill="FFFFFF"/>
              </w:rPr>
              <w:t>[</w:t>
            </w:r>
            <w:r w:rsidR="00A56359" w:rsidRPr="00034EEA">
              <w:rPr>
                <w:rStyle w:val="normaltextrun"/>
                <w:b/>
                <w:bCs/>
                <w:color w:val="000000"/>
                <w:szCs w:val="20"/>
                <w:shd w:val="clear" w:color="auto" w:fill="FFFFFF"/>
              </w:rPr>
              <w:t>Geberi</w:t>
            </w:r>
            <w:r w:rsidR="00A56359">
              <w:rPr>
                <w:rStyle w:val="normaltextrun"/>
                <w:b/>
                <w:bCs/>
                <w:color w:val="000000"/>
                <w:szCs w:val="20"/>
                <w:shd w:val="clear" w:color="auto" w:fill="FFFFFF"/>
              </w:rPr>
              <w:t>t</w:t>
            </w:r>
            <w:r w:rsidR="00A56359">
              <w:rPr>
                <w:rStyle w:val="normaltextrun"/>
                <w:b/>
                <w:bCs/>
                <w:color w:val="000000"/>
                <w:shd w:val="clear" w:color="auto" w:fill="FFFFFF"/>
              </w:rPr>
              <w:t>_</w:t>
            </w:r>
            <w:r w:rsidR="00B3074E">
              <w:rPr>
                <w:rStyle w:val="normaltextrun"/>
                <w:b/>
                <w:bCs/>
                <w:color w:val="000000"/>
                <w:shd w:val="clear" w:color="auto" w:fill="FFFFFF"/>
              </w:rPr>
              <w:t>Referenz_</w:t>
            </w:r>
            <w:r w:rsidR="00784E2A">
              <w:rPr>
                <w:rStyle w:val="normaltextrun"/>
                <w:b/>
                <w:bCs/>
                <w:color w:val="000000"/>
                <w:shd w:val="clear" w:color="auto" w:fill="FFFFFF"/>
              </w:rPr>
              <w:t>Hotel-Rosenhof_Stromanschluss</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7FCC231" w14:textId="6971F0D0" w:rsidR="001D7E9A" w:rsidRPr="00835E21" w:rsidRDefault="00866A0B" w:rsidP="00B44572">
            <w:r>
              <w:t xml:space="preserve">Hoteliers sind gut beraten, </w:t>
            </w:r>
            <w:r w:rsidRPr="00336B82">
              <w:t>bereits bei der Planung der Hotelbäder</w:t>
            </w:r>
            <w:r w:rsidR="00923870">
              <w:t xml:space="preserve"> </w:t>
            </w:r>
            <w:r w:rsidR="00923870" w:rsidRPr="003B7070">
              <w:t>im WC-Bereich</w:t>
            </w:r>
            <w:r w:rsidRPr="003B7070">
              <w:t xml:space="preserve"> einen Stromanschluss unter</w:t>
            </w:r>
            <w:r w:rsidR="00B3074E" w:rsidRPr="003B7070">
              <w:t xml:space="preserve"> P</w:t>
            </w:r>
            <w:r w:rsidRPr="003B7070">
              <w:t>utz</w:t>
            </w:r>
            <w:r>
              <w:t xml:space="preserve"> verlegen</w:t>
            </w:r>
            <w:r w:rsidRPr="00336B82">
              <w:t xml:space="preserve"> zu lassen. So ist die nachträgliche Montage eines Dusch-WCs noch einfacher möglich.</w:t>
            </w:r>
            <w:r w:rsidR="00034EEA">
              <w:br/>
            </w:r>
            <w:r w:rsidR="00034EEA">
              <w:rPr>
                <w:bCs/>
              </w:rPr>
              <w:t>Foto: Geberit</w:t>
            </w:r>
          </w:p>
        </w:tc>
      </w:tr>
      <w:tr w:rsidR="00CC0868" w14:paraId="2EDC1CD8" w14:textId="77777777" w:rsidTr="44EC0F8A">
        <w:trPr>
          <w:trHeight w:val="2205"/>
        </w:trPr>
        <w:tc>
          <w:tcPr>
            <w:tcW w:w="3964" w:type="dxa"/>
          </w:tcPr>
          <w:p w14:paraId="5DC229BF" w14:textId="02E7970E" w:rsidR="0085186F" w:rsidRDefault="009C00E8" w:rsidP="00B67619">
            <w:pPr>
              <w:rPr>
                <w:bCs/>
                <w:noProof/>
              </w:rPr>
            </w:pPr>
            <w:r>
              <w:rPr>
                <w:bCs/>
                <w:noProof/>
              </w:rPr>
              <w:lastRenderedPageBreak/>
              <w:drawing>
                <wp:anchor distT="0" distB="0" distL="114300" distR="114300" simplePos="0" relativeHeight="251673600" behindDoc="1" locked="0" layoutInCell="1" allowOverlap="1" wp14:anchorId="099AAE63" wp14:editId="1FF8236A">
                  <wp:simplePos x="0" y="0"/>
                  <wp:positionH relativeFrom="column">
                    <wp:posOffset>-30480</wp:posOffset>
                  </wp:positionH>
                  <wp:positionV relativeFrom="paragraph">
                    <wp:posOffset>60960</wp:posOffset>
                  </wp:positionV>
                  <wp:extent cx="1982470" cy="1321435"/>
                  <wp:effectExtent l="0" t="0" r="0" b="0"/>
                  <wp:wrapTight wrapText="bothSides">
                    <wp:wrapPolygon edited="0">
                      <wp:start x="0" y="0"/>
                      <wp:lineTo x="0" y="21382"/>
                      <wp:lineTo x="21448" y="21382"/>
                      <wp:lineTo x="21448" y="0"/>
                      <wp:lineTo x="0" y="0"/>
                    </wp:wrapPolygon>
                  </wp:wrapTight>
                  <wp:docPr id="575652205" name="Grafik 1" descr="Ein Bild, das Im Haus, Wand, Toilettensitz,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652205" name="Grafik 1" descr="Ein Bild, das Im Haus, Wand, Toilettensitz, Badezimm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82470" cy="132143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6F34EA7" w14:textId="3A47CCA8" w:rsidR="000369A6" w:rsidRPr="00034EEA" w:rsidRDefault="000369A6" w:rsidP="000369A6">
            <w:pPr>
              <w:spacing w:after="0"/>
              <w:rPr>
                <w:rFonts w:ascii="Times New Roman" w:hAnsi="Times New Roman" w:cs="Times New Roman"/>
                <w:b/>
                <w:bCs/>
                <w:szCs w:val="24"/>
              </w:rPr>
            </w:pPr>
            <w:r w:rsidRPr="00034EEA">
              <w:rPr>
                <w:rStyle w:val="normaltextrun"/>
                <w:b/>
                <w:bCs/>
                <w:color w:val="000000"/>
                <w:szCs w:val="20"/>
                <w:shd w:val="clear" w:color="auto" w:fill="FFFFFF"/>
              </w:rPr>
              <w:t>[Geberi</w:t>
            </w:r>
            <w:r>
              <w:rPr>
                <w:rStyle w:val="normaltextrun"/>
                <w:b/>
                <w:bCs/>
                <w:color w:val="000000"/>
                <w:szCs w:val="20"/>
                <w:shd w:val="clear" w:color="auto" w:fill="FFFFFF"/>
              </w:rPr>
              <w:t>t</w:t>
            </w:r>
            <w:r>
              <w:rPr>
                <w:rStyle w:val="normaltextrun"/>
                <w:b/>
                <w:bCs/>
                <w:color w:val="000000"/>
                <w:shd w:val="clear" w:color="auto" w:fill="FFFFFF"/>
              </w:rPr>
              <w:t>_</w:t>
            </w:r>
            <w:r w:rsidRPr="00DE3436">
              <w:rPr>
                <w:rStyle w:val="normaltextrun"/>
                <w:b/>
                <w:bCs/>
                <w:color w:val="000000"/>
                <w:shd w:val="clear" w:color="auto" w:fill="FFFFFF"/>
              </w:rPr>
              <w:t>Referenz_Hotel-Rosenhof</w:t>
            </w:r>
            <w:r w:rsidR="00DE3436" w:rsidRPr="00DE3436">
              <w:rPr>
                <w:rStyle w:val="normaltextrun"/>
                <w:b/>
                <w:bCs/>
                <w:color w:val="000000"/>
                <w:shd w:val="clear" w:color="auto" w:fill="FFFFFF"/>
              </w:rPr>
              <w:t>_Montagehilfe</w:t>
            </w:r>
            <w:r w:rsidRPr="00DE3436">
              <w:rPr>
                <w:rStyle w:val="normaltextrun"/>
                <w:b/>
                <w:bCs/>
                <w:color w:val="000000"/>
                <w:szCs w:val="20"/>
                <w:shd w:val="clear" w:color="auto" w:fill="FFFFFF"/>
              </w:rPr>
              <w:t>.</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CC8651E" w14:textId="3F57D851" w:rsidR="0085186F" w:rsidRPr="00276331" w:rsidRDefault="0042713E" w:rsidP="000369A6">
            <w:pPr>
              <w:spacing w:after="0"/>
              <w:rPr>
                <w:rStyle w:val="normaltextrun"/>
                <w:b/>
                <w:bCs/>
                <w:color w:val="000000"/>
                <w:szCs w:val="20"/>
                <w:shd w:val="clear" w:color="auto" w:fill="FFFFFF"/>
              </w:rPr>
            </w:pPr>
            <w:r w:rsidRPr="008D7E2D">
              <w:t xml:space="preserve">Das Dusch-WC </w:t>
            </w:r>
            <w:proofErr w:type="spellStart"/>
            <w:r w:rsidR="00FE544F" w:rsidRPr="008D7E2D">
              <w:t>AquaClean</w:t>
            </w:r>
            <w:proofErr w:type="spellEnd"/>
            <w:r w:rsidR="00FE544F" w:rsidRPr="008D7E2D">
              <w:t xml:space="preserve"> Mera</w:t>
            </w:r>
            <w:r w:rsidRPr="008D7E2D">
              <w:t xml:space="preserve"> </w:t>
            </w:r>
            <w:r w:rsidR="00FE544F" w:rsidRPr="008D7E2D">
              <w:t>wird mit einer</w:t>
            </w:r>
            <w:r w:rsidRPr="008D7E2D">
              <w:t xml:space="preserve"> in den Verpackungskarton integrierten Montagehilfe</w:t>
            </w:r>
            <w:r w:rsidR="00FE544F" w:rsidRPr="008D7E2D">
              <w:t xml:space="preserve"> geliefert.</w:t>
            </w:r>
            <w:r w:rsidR="000369A6">
              <w:br/>
            </w:r>
            <w:r w:rsidR="000369A6">
              <w:rPr>
                <w:bCs/>
              </w:rPr>
              <w:t>Foto: Geberit</w:t>
            </w:r>
          </w:p>
        </w:tc>
      </w:tr>
      <w:tr w:rsidR="00CC0868" w14:paraId="76A83AD7" w14:textId="77777777" w:rsidTr="44EC0F8A">
        <w:trPr>
          <w:trHeight w:val="2205"/>
        </w:trPr>
        <w:tc>
          <w:tcPr>
            <w:tcW w:w="3964" w:type="dxa"/>
          </w:tcPr>
          <w:p w14:paraId="3C397F76" w14:textId="04198827" w:rsidR="00CC0868" w:rsidRDefault="00CC0868" w:rsidP="00B67619">
            <w:pPr>
              <w:rPr>
                <w:bCs/>
                <w:noProof/>
              </w:rPr>
            </w:pPr>
            <w:r>
              <w:rPr>
                <w:bCs/>
                <w:noProof/>
              </w:rPr>
              <w:drawing>
                <wp:anchor distT="0" distB="0" distL="114300" distR="114300" simplePos="0" relativeHeight="251675648" behindDoc="1" locked="0" layoutInCell="1" allowOverlap="1" wp14:anchorId="6288FA76" wp14:editId="086EB72A">
                  <wp:simplePos x="0" y="0"/>
                  <wp:positionH relativeFrom="column">
                    <wp:posOffset>-24765</wp:posOffset>
                  </wp:positionH>
                  <wp:positionV relativeFrom="paragraph">
                    <wp:posOffset>33659</wp:posOffset>
                  </wp:positionV>
                  <wp:extent cx="1972310" cy="1314450"/>
                  <wp:effectExtent l="0" t="0" r="0" b="6350"/>
                  <wp:wrapTight wrapText="bothSides">
                    <wp:wrapPolygon edited="0">
                      <wp:start x="0" y="0"/>
                      <wp:lineTo x="0" y="21496"/>
                      <wp:lineTo x="21419" y="21496"/>
                      <wp:lineTo x="21419" y="0"/>
                      <wp:lineTo x="0" y="0"/>
                    </wp:wrapPolygon>
                  </wp:wrapTight>
                  <wp:docPr id="441693630" name="Grafik 3"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693630" name="Grafik 3" descr="Ein Bild, das Person, Wand, Im Haus, Kleid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72310" cy="1314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6BADC9DE" w14:textId="3912B664" w:rsidR="000369A6" w:rsidRPr="00034EEA" w:rsidRDefault="000369A6" w:rsidP="000369A6">
            <w:pPr>
              <w:spacing w:after="0"/>
              <w:rPr>
                <w:rFonts w:ascii="Times New Roman" w:hAnsi="Times New Roman" w:cs="Times New Roman"/>
                <w:b/>
                <w:bCs/>
                <w:szCs w:val="24"/>
              </w:rPr>
            </w:pPr>
            <w:r w:rsidRPr="00034EEA">
              <w:rPr>
                <w:rStyle w:val="normaltextrun"/>
                <w:b/>
                <w:bCs/>
                <w:color w:val="000000"/>
                <w:szCs w:val="20"/>
                <w:shd w:val="clear" w:color="auto" w:fill="FFFFFF"/>
              </w:rPr>
              <w:t>[Geberi</w:t>
            </w:r>
            <w:r>
              <w:rPr>
                <w:rStyle w:val="normaltextrun"/>
                <w:b/>
                <w:bCs/>
                <w:color w:val="000000"/>
                <w:szCs w:val="20"/>
                <w:shd w:val="clear" w:color="auto" w:fill="FFFFFF"/>
              </w:rPr>
              <w:t>t</w:t>
            </w:r>
            <w:r>
              <w:rPr>
                <w:rStyle w:val="normaltextrun"/>
                <w:b/>
                <w:bCs/>
                <w:color w:val="000000"/>
                <w:shd w:val="clear" w:color="auto" w:fill="FFFFFF"/>
              </w:rPr>
              <w:t>_Referenz_Hotel-Rosenhof</w:t>
            </w:r>
            <w:r w:rsidR="006B07CB">
              <w:rPr>
                <w:rStyle w:val="normaltextrun"/>
                <w:b/>
                <w:bCs/>
                <w:color w:val="000000"/>
                <w:shd w:val="clear" w:color="auto" w:fill="FFFFFF"/>
              </w:rPr>
              <w:t>_</w:t>
            </w:r>
            <w:r w:rsidR="006B07CB" w:rsidRPr="006B07CB">
              <w:rPr>
                <w:rStyle w:val="normaltextrun"/>
                <w:b/>
                <w:color w:val="000000"/>
                <w:shd w:val="clear" w:color="auto" w:fill="FFFFFF"/>
              </w:rPr>
              <w:t>Montage</w:t>
            </w:r>
            <w:r w:rsidR="00180BB9">
              <w:rPr>
                <w:rStyle w:val="normaltextrun"/>
                <w:b/>
                <w:color w:val="000000"/>
                <w:shd w:val="clear" w:color="auto" w:fill="FFFFFF"/>
              </w:rPr>
              <w:t>_1</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04DB9322" w14:textId="4E7FBE94" w:rsidR="00CC0868" w:rsidRPr="009D5B39" w:rsidRDefault="002D0E35" w:rsidP="009D5B39">
            <w:pPr>
              <w:rPr>
                <w:rStyle w:val="normaltextrun"/>
              </w:rPr>
            </w:pPr>
            <w:r w:rsidRPr="00DC08B8">
              <w:t xml:space="preserve">Die Montage der </w:t>
            </w:r>
            <w:r w:rsidR="00E31017" w:rsidRPr="00DC08B8">
              <w:t xml:space="preserve">Geberit </w:t>
            </w:r>
            <w:r w:rsidRPr="00DC08B8">
              <w:t xml:space="preserve">Keramik </w:t>
            </w:r>
            <w:r w:rsidR="00F10EBC" w:rsidRPr="00DC08B8">
              <w:t>ist für den Installateur</w:t>
            </w:r>
            <w:r w:rsidRPr="00DC08B8">
              <w:t xml:space="preserve"> komfortabel, einfach und schnell.</w:t>
            </w:r>
            <w:r w:rsidR="00F10EBC" w:rsidRPr="00DC08B8">
              <w:t xml:space="preserve"> Mit nur wenigen Handgriffen hängt das neue WC an der Wand.</w:t>
            </w:r>
            <w:r w:rsidR="009D5B39">
              <w:br/>
            </w:r>
            <w:r w:rsidR="000369A6">
              <w:rPr>
                <w:bCs/>
              </w:rPr>
              <w:t>Foto: Geberit</w:t>
            </w:r>
          </w:p>
        </w:tc>
      </w:tr>
      <w:tr w:rsidR="00121750" w14:paraId="00D38578" w14:textId="77777777" w:rsidTr="44EC0F8A">
        <w:trPr>
          <w:trHeight w:val="2205"/>
        </w:trPr>
        <w:tc>
          <w:tcPr>
            <w:tcW w:w="3964" w:type="dxa"/>
          </w:tcPr>
          <w:p w14:paraId="1204CEBF" w14:textId="6D5D416F" w:rsidR="00121750" w:rsidRDefault="00121750" w:rsidP="00B67619">
            <w:pPr>
              <w:rPr>
                <w:bCs/>
                <w:noProof/>
              </w:rPr>
            </w:pPr>
            <w:r>
              <w:rPr>
                <w:bCs/>
                <w:noProof/>
              </w:rPr>
              <w:drawing>
                <wp:anchor distT="0" distB="0" distL="114300" distR="114300" simplePos="0" relativeHeight="251676672" behindDoc="1" locked="0" layoutInCell="1" allowOverlap="1" wp14:anchorId="2DA43530" wp14:editId="2FD883A2">
                  <wp:simplePos x="0" y="0"/>
                  <wp:positionH relativeFrom="column">
                    <wp:posOffset>-24765</wp:posOffset>
                  </wp:positionH>
                  <wp:positionV relativeFrom="paragraph">
                    <wp:posOffset>32385</wp:posOffset>
                  </wp:positionV>
                  <wp:extent cx="1972310" cy="1315720"/>
                  <wp:effectExtent l="0" t="0" r="0" b="5080"/>
                  <wp:wrapTight wrapText="bothSides">
                    <wp:wrapPolygon edited="0">
                      <wp:start x="0" y="0"/>
                      <wp:lineTo x="0" y="21475"/>
                      <wp:lineTo x="21419" y="21475"/>
                      <wp:lineTo x="21419" y="0"/>
                      <wp:lineTo x="0" y="0"/>
                    </wp:wrapPolygon>
                  </wp:wrapTight>
                  <wp:docPr id="1999752398" name="Grafik 4" descr="Ein Bild, das Wand, Person, Im Haus,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752398" name="Grafik 4" descr="Ein Bild, das Wand, Person, Im Haus, Badezimm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72310" cy="131572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6BB7B16" w14:textId="0DBE0082" w:rsidR="000369A6" w:rsidRPr="00034EEA" w:rsidRDefault="000369A6" w:rsidP="000369A6">
            <w:pPr>
              <w:spacing w:after="0"/>
              <w:rPr>
                <w:rFonts w:ascii="Times New Roman" w:hAnsi="Times New Roman" w:cs="Times New Roman"/>
                <w:b/>
                <w:bCs/>
                <w:szCs w:val="24"/>
              </w:rPr>
            </w:pPr>
            <w:r w:rsidRPr="00034EEA">
              <w:rPr>
                <w:rStyle w:val="normaltextrun"/>
                <w:b/>
                <w:bCs/>
                <w:color w:val="000000"/>
                <w:szCs w:val="20"/>
                <w:shd w:val="clear" w:color="auto" w:fill="FFFFFF"/>
              </w:rPr>
              <w:t>[Geberi</w:t>
            </w:r>
            <w:r>
              <w:rPr>
                <w:rStyle w:val="normaltextrun"/>
                <w:b/>
                <w:bCs/>
                <w:color w:val="000000"/>
                <w:szCs w:val="20"/>
                <w:shd w:val="clear" w:color="auto" w:fill="FFFFFF"/>
              </w:rPr>
              <w:t>t</w:t>
            </w:r>
            <w:r>
              <w:rPr>
                <w:rStyle w:val="normaltextrun"/>
                <w:b/>
                <w:bCs/>
                <w:color w:val="000000"/>
                <w:shd w:val="clear" w:color="auto" w:fill="FFFFFF"/>
              </w:rPr>
              <w:t>_Referenz_Hotel-Rosenhof</w:t>
            </w:r>
            <w:r w:rsidR="00D9270C">
              <w:rPr>
                <w:rStyle w:val="normaltextrun"/>
                <w:b/>
                <w:bCs/>
                <w:color w:val="000000"/>
                <w:shd w:val="clear" w:color="auto" w:fill="FFFFFF"/>
              </w:rPr>
              <w:t>_</w:t>
            </w:r>
            <w:r w:rsidR="00180BB9">
              <w:rPr>
                <w:rStyle w:val="normaltextrun"/>
                <w:b/>
                <w:bCs/>
                <w:color w:val="000000"/>
                <w:shd w:val="clear" w:color="auto" w:fill="FFFFFF"/>
              </w:rPr>
              <w:t>Montage_2</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D7C3393" w14:textId="58F2B52B" w:rsidR="00121750" w:rsidRPr="00276331" w:rsidRDefault="00C81896" w:rsidP="000369A6">
            <w:pPr>
              <w:spacing w:after="0"/>
              <w:rPr>
                <w:rStyle w:val="normaltextrun"/>
                <w:b/>
                <w:bCs/>
                <w:color w:val="000000"/>
                <w:szCs w:val="20"/>
                <w:shd w:val="clear" w:color="auto" w:fill="FFFFFF"/>
              </w:rPr>
            </w:pPr>
            <w:r w:rsidRPr="00F10EBC">
              <w:t>Der Monteur richtet das neue Dusch-WC aus.</w:t>
            </w:r>
            <w:r w:rsidR="000369A6">
              <w:br/>
            </w:r>
            <w:r w:rsidR="000369A6">
              <w:rPr>
                <w:bCs/>
              </w:rPr>
              <w:t>Foto: Geberit</w:t>
            </w:r>
          </w:p>
        </w:tc>
      </w:tr>
      <w:tr w:rsidR="00CC0868" w14:paraId="06AEAFA5" w14:textId="77777777" w:rsidTr="44EC0F8A">
        <w:trPr>
          <w:trHeight w:val="2205"/>
        </w:trPr>
        <w:tc>
          <w:tcPr>
            <w:tcW w:w="3964" w:type="dxa"/>
          </w:tcPr>
          <w:p w14:paraId="58003006" w14:textId="303776E6" w:rsidR="001D7E9A" w:rsidRDefault="001362AF" w:rsidP="00B67619">
            <w:pPr>
              <w:rPr>
                <w:bCs/>
              </w:rPr>
            </w:pPr>
            <w:r>
              <w:rPr>
                <w:bCs/>
                <w:noProof/>
              </w:rPr>
              <w:drawing>
                <wp:anchor distT="0" distB="0" distL="114300" distR="114300" simplePos="0" relativeHeight="251661312" behindDoc="1" locked="0" layoutInCell="1" allowOverlap="1" wp14:anchorId="5AD90FB3" wp14:editId="09FC5282">
                  <wp:simplePos x="0" y="0"/>
                  <wp:positionH relativeFrom="column">
                    <wp:posOffset>-22225</wp:posOffset>
                  </wp:positionH>
                  <wp:positionV relativeFrom="paragraph">
                    <wp:posOffset>53975</wp:posOffset>
                  </wp:positionV>
                  <wp:extent cx="1972310" cy="1314450"/>
                  <wp:effectExtent l="0" t="0" r="0" b="6350"/>
                  <wp:wrapTight wrapText="bothSides">
                    <wp:wrapPolygon edited="0">
                      <wp:start x="0" y="0"/>
                      <wp:lineTo x="0" y="21496"/>
                      <wp:lineTo x="21419" y="21496"/>
                      <wp:lineTo x="21419" y="0"/>
                      <wp:lineTo x="0" y="0"/>
                    </wp:wrapPolygon>
                  </wp:wrapTight>
                  <wp:docPr id="98462677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626774" name="Grafik 4"/>
                          <pic:cNvPicPr/>
                        </pic:nvPicPr>
                        <pic:blipFill>
                          <a:blip r:embed="rId15" cstate="screen">
                            <a:extLst>
                              <a:ext uri="{28A0092B-C50C-407E-A947-70E740481C1C}">
                                <a14:useLocalDpi xmlns:a14="http://schemas.microsoft.com/office/drawing/2010/main"/>
                              </a:ext>
                            </a:extLst>
                          </a:blip>
                          <a:stretch>
                            <a:fillRect/>
                          </a:stretch>
                        </pic:blipFill>
                        <pic:spPr>
                          <a:xfrm>
                            <a:off x="0" y="0"/>
                            <a:ext cx="1972310" cy="1314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0F29D090" w14:textId="677839C5" w:rsidR="00034EEA" w:rsidRPr="00276331" w:rsidRDefault="00034EEA" w:rsidP="00DF1979">
            <w:pPr>
              <w:spacing w:after="0"/>
              <w:rPr>
                <w:rFonts w:ascii="Times New Roman" w:hAnsi="Times New Roman" w:cs="Times New Roman"/>
                <w:b/>
                <w:bCs/>
                <w:szCs w:val="24"/>
              </w:rPr>
            </w:pPr>
            <w:r w:rsidRPr="00276331">
              <w:rPr>
                <w:rStyle w:val="normaltextrun"/>
                <w:b/>
                <w:bCs/>
                <w:color w:val="000000"/>
                <w:szCs w:val="20"/>
                <w:shd w:val="clear" w:color="auto" w:fill="FFFFFF"/>
              </w:rPr>
              <w:t>[Geberit_</w:t>
            </w:r>
            <w:r w:rsidR="00A970D1" w:rsidRPr="00276331">
              <w:rPr>
                <w:rStyle w:val="normaltextrun"/>
                <w:b/>
                <w:bCs/>
                <w:color w:val="000000"/>
                <w:szCs w:val="20"/>
                <w:shd w:val="clear" w:color="auto" w:fill="FFFFFF"/>
              </w:rPr>
              <w:t>Referenz_</w:t>
            </w:r>
            <w:r w:rsidR="00784E2A" w:rsidRPr="00276331">
              <w:rPr>
                <w:rStyle w:val="normaltextrun"/>
                <w:b/>
                <w:bCs/>
                <w:color w:val="000000"/>
                <w:szCs w:val="20"/>
                <w:shd w:val="clear" w:color="auto" w:fill="FFFFFF"/>
              </w:rPr>
              <w:t>Hotel-Rosenhof_Montage</w:t>
            </w:r>
            <w:r w:rsidR="00180BB9">
              <w:rPr>
                <w:rStyle w:val="normaltextrun"/>
                <w:b/>
                <w:bCs/>
                <w:color w:val="000000"/>
                <w:szCs w:val="20"/>
                <w:shd w:val="clear" w:color="auto" w:fill="FFFFFF"/>
              </w:rPr>
              <w:t>_3</w:t>
            </w:r>
            <w:r w:rsidRPr="00276331">
              <w:rPr>
                <w:rStyle w:val="normaltextrun"/>
                <w:b/>
                <w:bCs/>
                <w:color w:val="000000"/>
                <w:szCs w:val="20"/>
                <w:shd w:val="clear" w:color="auto" w:fill="FFFFFF"/>
              </w:rPr>
              <w:t>.jpg]</w:t>
            </w:r>
            <w:r w:rsidRPr="00276331">
              <w:rPr>
                <w:rStyle w:val="eop"/>
                <w:b/>
                <w:bCs/>
                <w:color w:val="000000"/>
                <w:szCs w:val="20"/>
                <w:shd w:val="clear" w:color="auto" w:fill="FFFFFF"/>
              </w:rPr>
              <w:t> </w:t>
            </w:r>
          </w:p>
          <w:p w14:paraId="1A3F3A5D" w14:textId="112F8D6B" w:rsidR="001464BB" w:rsidRPr="00221126" w:rsidRDefault="006E7924" w:rsidP="00DF1979">
            <w:pPr>
              <w:rPr>
                <w:b/>
                <w:bCs/>
                <w:color w:val="000000"/>
                <w:szCs w:val="20"/>
                <w:shd w:val="clear" w:color="auto" w:fill="FFFFFF"/>
              </w:rPr>
            </w:pPr>
            <w:r w:rsidRPr="003B7070">
              <w:t>Nach erfolgter Installation testet der Monteur die Funktionen des Dusch-WCs</w:t>
            </w:r>
            <w:r w:rsidR="00650B95" w:rsidRPr="003B7070">
              <w:t>, wie zum Beispiel den körperwarmen Wasserstrahl.</w:t>
            </w:r>
            <w:r w:rsidR="00650B95">
              <w:t xml:space="preserve"> </w:t>
            </w:r>
            <w:r w:rsidR="00034EEA">
              <w:br/>
            </w:r>
            <w:r w:rsidR="00034EEA">
              <w:rPr>
                <w:bCs/>
              </w:rPr>
              <w:t>Foto: Geberit</w:t>
            </w:r>
          </w:p>
        </w:tc>
      </w:tr>
      <w:tr w:rsidR="00CC0868" w14:paraId="3D4D378A" w14:textId="77777777" w:rsidTr="44EC0F8A">
        <w:tc>
          <w:tcPr>
            <w:tcW w:w="3964" w:type="dxa"/>
          </w:tcPr>
          <w:p w14:paraId="7FF7C238" w14:textId="44A6D326" w:rsidR="00352163" w:rsidRDefault="00394831" w:rsidP="00B67619">
            <w:pPr>
              <w:rPr>
                <w:bCs/>
                <w:noProof/>
              </w:rPr>
            </w:pPr>
            <w:r>
              <w:rPr>
                <w:bCs/>
                <w:noProof/>
              </w:rPr>
              <w:drawing>
                <wp:anchor distT="0" distB="0" distL="114300" distR="114300" simplePos="0" relativeHeight="251663360" behindDoc="1" locked="0" layoutInCell="1" allowOverlap="1" wp14:anchorId="4EFF2A1A" wp14:editId="5F49D20B">
                  <wp:simplePos x="0" y="0"/>
                  <wp:positionH relativeFrom="column">
                    <wp:posOffset>-22225</wp:posOffset>
                  </wp:positionH>
                  <wp:positionV relativeFrom="paragraph">
                    <wp:posOffset>64770</wp:posOffset>
                  </wp:positionV>
                  <wp:extent cx="1972310" cy="1315085"/>
                  <wp:effectExtent l="0" t="0" r="0" b="5715"/>
                  <wp:wrapTight wrapText="bothSides">
                    <wp:wrapPolygon edited="0">
                      <wp:start x="0" y="0"/>
                      <wp:lineTo x="0" y="21485"/>
                      <wp:lineTo x="21419" y="21485"/>
                      <wp:lineTo x="21419" y="0"/>
                      <wp:lineTo x="0" y="0"/>
                    </wp:wrapPolygon>
                  </wp:wrapTight>
                  <wp:docPr id="63797064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970644" name="Grafik 6"/>
                          <pic:cNvPicPr/>
                        </pic:nvPicPr>
                        <pic:blipFill>
                          <a:blip r:embed="rId16" cstate="screen">
                            <a:extLst>
                              <a:ext uri="{28A0092B-C50C-407E-A947-70E740481C1C}">
                                <a14:useLocalDpi xmlns:a14="http://schemas.microsoft.com/office/drawing/2010/main"/>
                              </a:ext>
                            </a:extLst>
                          </a:blip>
                          <a:stretch>
                            <a:fillRect/>
                          </a:stretch>
                        </pic:blipFill>
                        <pic:spPr>
                          <a:xfrm>
                            <a:off x="0" y="0"/>
                            <a:ext cx="1972310" cy="131508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A3DEDE5" w14:textId="6A77B978" w:rsidR="00C12D86" w:rsidRPr="00034EEA" w:rsidRDefault="00C12D86" w:rsidP="00C12D86">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sidR="00A970D1">
              <w:rPr>
                <w:rStyle w:val="normaltextrun"/>
                <w:b/>
                <w:bCs/>
                <w:color w:val="000000"/>
                <w:szCs w:val="20"/>
                <w:shd w:val="clear" w:color="auto" w:fill="FFFFFF"/>
              </w:rPr>
              <w:t>Referenz_</w:t>
            </w:r>
            <w:r w:rsidR="00784E2A">
              <w:rPr>
                <w:rStyle w:val="normaltextrun"/>
                <w:b/>
                <w:bCs/>
                <w:color w:val="000000"/>
                <w:szCs w:val="20"/>
                <w:shd w:val="clear" w:color="auto" w:fill="FFFFFF"/>
              </w:rPr>
              <w:t>Hotel-Rosenhof_</w:t>
            </w:r>
            <w:r w:rsidR="00653CFE">
              <w:rPr>
                <w:rStyle w:val="normaltextrun"/>
                <w:b/>
                <w:bCs/>
                <w:color w:val="000000"/>
                <w:szCs w:val="20"/>
                <w:shd w:val="clear" w:color="auto" w:fill="FFFFFF"/>
              </w:rPr>
              <w:t>WC-</w:t>
            </w:r>
            <w:r w:rsidR="00A970D1">
              <w:rPr>
                <w:rStyle w:val="normaltextrun"/>
                <w:b/>
                <w:bCs/>
                <w:color w:val="000000"/>
                <w:szCs w:val="20"/>
                <w:shd w:val="clear" w:color="auto" w:fill="FFFFFF"/>
              </w:rPr>
              <w:t>Deckel-Automatik</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EE2C931" w14:textId="124271E6" w:rsidR="00352163" w:rsidRPr="00034EEA" w:rsidRDefault="007834D9" w:rsidP="44EC0F8A">
            <w:pPr>
              <w:spacing w:after="0"/>
              <w:rPr>
                <w:rStyle w:val="normaltextrun"/>
                <w:b/>
                <w:bCs/>
                <w:color w:val="000000"/>
                <w:shd w:val="clear" w:color="auto" w:fill="FFFFFF"/>
              </w:rPr>
            </w:pPr>
            <w:bookmarkStart w:id="1" w:name="_Hlk143524234"/>
            <w:r>
              <w:t>Der Monteur ist zufrieden</w:t>
            </w:r>
            <w:r w:rsidR="009E61F3">
              <w:t>: S</w:t>
            </w:r>
            <w:r w:rsidR="0061427B">
              <w:t xml:space="preserve">ein Kunde </w:t>
            </w:r>
            <w:r w:rsidR="009E61F3">
              <w:t>kann seinen Hotelgästen</w:t>
            </w:r>
            <w:r w:rsidR="00650B95">
              <w:t xml:space="preserve"> </w:t>
            </w:r>
            <w:r w:rsidR="005C3650">
              <w:t xml:space="preserve">ab sofort </w:t>
            </w:r>
            <w:r w:rsidR="00650B95">
              <w:t xml:space="preserve">die </w:t>
            </w:r>
            <w:r w:rsidR="009E61F3">
              <w:t>Komfortf</w:t>
            </w:r>
            <w:r w:rsidR="00650B95">
              <w:t xml:space="preserve">unktionen des </w:t>
            </w:r>
            <w:r w:rsidR="00156581">
              <w:t xml:space="preserve">Geberit </w:t>
            </w:r>
            <w:proofErr w:type="spellStart"/>
            <w:r w:rsidR="00156581">
              <w:t>AquaClean</w:t>
            </w:r>
            <w:proofErr w:type="spellEnd"/>
            <w:r w:rsidR="00156581">
              <w:t xml:space="preserve"> Mera</w:t>
            </w:r>
            <w:r w:rsidR="009E61F3">
              <w:t xml:space="preserve"> anbieten:</w:t>
            </w:r>
            <w:r w:rsidR="0061427B">
              <w:t xml:space="preserve"> </w:t>
            </w:r>
            <w:r w:rsidR="002C41F1" w:rsidRPr="00E83F3A">
              <w:t xml:space="preserve">eine </w:t>
            </w:r>
            <w:r w:rsidR="22D55CD5" w:rsidRPr="00E83F3A">
              <w:t>komfortable Intimr</w:t>
            </w:r>
            <w:r w:rsidR="002C41F1" w:rsidRPr="00E83F3A">
              <w:t>einigung mit Wasser, ergänzt um praktische Funktionen wie die hygienische, berührungslose WC-Deckel-Automatik und das Orientierungslicht.</w:t>
            </w:r>
            <w:r>
              <w:br/>
            </w:r>
            <w:bookmarkEnd w:id="1"/>
            <w:r w:rsidR="00C12D86">
              <w:t>Foto: Geberit</w:t>
            </w:r>
          </w:p>
        </w:tc>
      </w:tr>
      <w:tr w:rsidR="00CC0868" w14:paraId="1EC6466A" w14:textId="77777777" w:rsidTr="44EC0F8A">
        <w:trPr>
          <w:trHeight w:val="2640"/>
        </w:trPr>
        <w:tc>
          <w:tcPr>
            <w:tcW w:w="3964" w:type="dxa"/>
          </w:tcPr>
          <w:p w14:paraId="05DB79DB" w14:textId="77777777" w:rsidR="00027D0D" w:rsidRDefault="00027D0D" w:rsidP="002E394C">
            <w:pPr>
              <w:rPr>
                <w:bCs/>
                <w:noProof/>
              </w:rPr>
            </w:pPr>
            <w:r>
              <w:rPr>
                <w:bCs/>
                <w:noProof/>
              </w:rPr>
              <w:lastRenderedPageBreak/>
              <w:drawing>
                <wp:anchor distT="0" distB="0" distL="114300" distR="114300" simplePos="0" relativeHeight="251670528" behindDoc="1" locked="0" layoutInCell="1" allowOverlap="1" wp14:anchorId="37881598" wp14:editId="477D7E99">
                  <wp:simplePos x="0" y="0"/>
                  <wp:positionH relativeFrom="column">
                    <wp:posOffset>-22225</wp:posOffset>
                  </wp:positionH>
                  <wp:positionV relativeFrom="paragraph">
                    <wp:posOffset>54610</wp:posOffset>
                  </wp:positionV>
                  <wp:extent cx="1972310" cy="1314450"/>
                  <wp:effectExtent l="0" t="0" r="0" b="6350"/>
                  <wp:wrapTight wrapText="bothSides">
                    <wp:wrapPolygon edited="0">
                      <wp:start x="0" y="0"/>
                      <wp:lineTo x="0" y="21496"/>
                      <wp:lineTo x="21419" y="21496"/>
                      <wp:lineTo x="21419" y="0"/>
                      <wp:lineTo x="0" y="0"/>
                    </wp:wrapPolygon>
                  </wp:wrapTight>
                  <wp:docPr id="1852733666" name="Grafik 5" descr="Ein Bild, das Uhr, Person, Handgelen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733666" name="Grafik 5" descr="Ein Bild, das Uhr, Person, Handgelenk, Im Haus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972310" cy="1314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FDE7FE1" w14:textId="2891A2C0" w:rsidR="00027D0D" w:rsidRPr="00034EEA" w:rsidRDefault="00027D0D" w:rsidP="002E394C">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sidR="00A970D1">
              <w:rPr>
                <w:rStyle w:val="normaltextrun"/>
                <w:b/>
                <w:bCs/>
                <w:color w:val="000000"/>
                <w:szCs w:val="20"/>
                <w:shd w:val="clear" w:color="auto" w:fill="FFFFFF"/>
              </w:rPr>
              <w:t>Referenz_</w:t>
            </w:r>
            <w:r w:rsidR="00653CFE">
              <w:rPr>
                <w:rStyle w:val="normaltextrun"/>
                <w:b/>
                <w:bCs/>
                <w:color w:val="000000"/>
                <w:szCs w:val="20"/>
                <w:shd w:val="clear" w:color="auto" w:fill="FFFFFF"/>
              </w:rPr>
              <w:t>Hotel-Rosenhof_Betätigungsplatte</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25DCB2DB" w14:textId="5A9E0FAC" w:rsidR="00027D0D" w:rsidRPr="00EC2F49" w:rsidRDefault="004215C7" w:rsidP="002E394C">
            <w:pPr>
              <w:rPr>
                <w:rStyle w:val="normaltextrun"/>
                <w:b/>
                <w:bCs/>
                <w:color w:val="000000"/>
                <w:szCs w:val="20"/>
                <w:shd w:val="clear" w:color="auto" w:fill="FFFFFF"/>
              </w:rPr>
            </w:pPr>
            <w:r>
              <w:t xml:space="preserve">Als Betätigungsplatte wurde die neue Geberit Sigma80 </w:t>
            </w:r>
            <w:r w:rsidRPr="0004798D">
              <w:t>mit berührungsloser Auslösung verbaut</w:t>
            </w:r>
            <w:r w:rsidR="003065C4" w:rsidRPr="00DC08B8">
              <w:t>. Sie ist schnell und einfach mit einem Klick angebracht</w:t>
            </w:r>
            <w:r w:rsidR="00DC08B8">
              <w:t xml:space="preserve">. </w:t>
            </w:r>
            <w:r w:rsidRPr="0004798D">
              <w:t>Durch die integrierte Bluetooth-Schnittstelle kann der Betreiber drahtlos mit einem Mobilgerät die Intervallspülung und andere Einstellungen vornehmen.</w:t>
            </w:r>
            <w:r w:rsidR="00027D0D" w:rsidRPr="0004798D">
              <w:br/>
            </w:r>
            <w:r w:rsidR="00027D0D">
              <w:rPr>
                <w:bCs/>
              </w:rPr>
              <w:t>Foto: Geberit</w:t>
            </w:r>
          </w:p>
        </w:tc>
      </w:tr>
      <w:tr w:rsidR="00CC0868" w14:paraId="218B3AF9" w14:textId="77777777" w:rsidTr="44EC0F8A">
        <w:trPr>
          <w:trHeight w:val="2297"/>
        </w:trPr>
        <w:tc>
          <w:tcPr>
            <w:tcW w:w="3964" w:type="dxa"/>
          </w:tcPr>
          <w:p w14:paraId="197E7A5B" w14:textId="77777777" w:rsidR="00027D0D" w:rsidRDefault="00027D0D" w:rsidP="002E394C">
            <w:pPr>
              <w:rPr>
                <w:bCs/>
                <w:noProof/>
              </w:rPr>
            </w:pPr>
            <w:r>
              <w:rPr>
                <w:bCs/>
                <w:noProof/>
              </w:rPr>
              <w:drawing>
                <wp:anchor distT="0" distB="0" distL="114300" distR="114300" simplePos="0" relativeHeight="251668480" behindDoc="1" locked="0" layoutInCell="1" allowOverlap="1" wp14:anchorId="75622B6F" wp14:editId="7B1952FA">
                  <wp:simplePos x="0" y="0"/>
                  <wp:positionH relativeFrom="column">
                    <wp:posOffset>-22225</wp:posOffset>
                  </wp:positionH>
                  <wp:positionV relativeFrom="paragraph">
                    <wp:posOffset>54610</wp:posOffset>
                  </wp:positionV>
                  <wp:extent cx="1972310" cy="1315720"/>
                  <wp:effectExtent l="0" t="0" r="0" b="5080"/>
                  <wp:wrapTight wrapText="bothSides">
                    <wp:wrapPolygon edited="0">
                      <wp:start x="0" y="0"/>
                      <wp:lineTo x="0" y="21475"/>
                      <wp:lineTo x="21419" y="21475"/>
                      <wp:lineTo x="21419" y="0"/>
                      <wp:lineTo x="0" y="0"/>
                    </wp:wrapPolygon>
                  </wp:wrapTight>
                  <wp:docPr id="860008153" name="Grafik 7"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008153" name="Grafik 7" descr="Ein Bild, das Im Haus, Wand, Badezimmer, Installationszubehö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972310" cy="131572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428A77D" w14:textId="67E926E5" w:rsidR="00027D0D" w:rsidRPr="00034EEA" w:rsidRDefault="00027D0D" w:rsidP="002E394C">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sidR="00A970D1">
              <w:rPr>
                <w:rStyle w:val="normaltextrun"/>
                <w:b/>
                <w:bCs/>
                <w:color w:val="000000"/>
                <w:szCs w:val="20"/>
                <w:shd w:val="clear" w:color="auto" w:fill="FFFFFF"/>
              </w:rPr>
              <w:t>Referenz_</w:t>
            </w:r>
            <w:r w:rsidR="002B4FB4">
              <w:rPr>
                <w:rStyle w:val="normaltextrun"/>
                <w:b/>
                <w:bCs/>
                <w:color w:val="000000"/>
                <w:szCs w:val="20"/>
                <w:shd w:val="clear" w:color="auto" w:fill="FFFFFF"/>
              </w:rPr>
              <w:t>Hotel-Rosenhof_Fernbedienung</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6AE2340" w14:textId="2AC2B9E6" w:rsidR="00027D0D" w:rsidRDefault="002D55BC" w:rsidP="002E394C">
            <w:pPr>
              <w:spacing w:after="0"/>
              <w:rPr>
                <w:rStyle w:val="normaltextrun"/>
                <w:b/>
                <w:bCs/>
                <w:color w:val="000000"/>
                <w:szCs w:val="20"/>
                <w:shd w:val="clear" w:color="auto" w:fill="FFFFFF"/>
              </w:rPr>
            </w:pPr>
            <w:r w:rsidRPr="00955CA5">
              <w:rPr>
                <w:lang w:eastAsia="de-DE"/>
              </w:rPr>
              <w:t xml:space="preserve">Sitzheizung, Geruchsabsaugung oder die </w:t>
            </w:r>
            <w:r w:rsidRPr="003B7070">
              <w:rPr>
                <w:lang w:eastAsia="de-DE"/>
              </w:rPr>
              <w:t xml:space="preserve">Reichweite </w:t>
            </w:r>
            <w:r w:rsidR="00E8575D" w:rsidRPr="003B7070">
              <w:rPr>
                <w:lang w:eastAsia="de-DE"/>
              </w:rPr>
              <w:t>des Näherungssensors</w:t>
            </w:r>
            <w:r w:rsidRPr="00955CA5">
              <w:rPr>
                <w:lang w:eastAsia="de-DE"/>
              </w:rPr>
              <w:t xml:space="preserve"> </w:t>
            </w:r>
            <w:r>
              <w:rPr>
                <w:lang w:eastAsia="de-DE"/>
              </w:rPr>
              <w:t>werden vom Betreiber</w:t>
            </w:r>
            <w:r w:rsidRPr="00955CA5">
              <w:rPr>
                <w:lang w:eastAsia="de-DE"/>
              </w:rPr>
              <w:t xml:space="preserve"> per Fernbedienung </w:t>
            </w:r>
            <w:r w:rsidR="002418AF">
              <w:rPr>
                <w:lang w:eastAsia="de-DE"/>
              </w:rPr>
              <w:t>voreingestellt</w:t>
            </w:r>
            <w:r w:rsidRPr="00955CA5">
              <w:rPr>
                <w:lang w:eastAsia="de-DE"/>
              </w:rPr>
              <w:t>.</w:t>
            </w:r>
            <w:r w:rsidR="00027D0D">
              <w:br/>
            </w:r>
            <w:r w:rsidR="00027D0D">
              <w:rPr>
                <w:bCs/>
              </w:rPr>
              <w:t>Foto: Geberit</w:t>
            </w:r>
          </w:p>
        </w:tc>
      </w:tr>
      <w:tr w:rsidR="00CC0868" w14:paraId="6ED1D7C8" w14:textId="77777777" w:rsidTr="44EC0F8A">
        <w:trPr>
          <w:trHeight w:val="2260"/>
        </w:trPr>
        <w:tc>
          <w:tcPr>
            <w:tcW w:w="3964" w:type="dxa"/>
          </w:tcPr>
          <w:p w14:paraId="40D6F3D4" w14:textId="77777777" w:rsidR="00027D0D" w:rsidRPr="00345EBE" w:rsidRDefault="00027D0D" w:rsidP="002E394C">
            <w:pPr>
              <w:tabs>
                <w:tab w:val="left" w:pos="1573"/>
              </w:tabs>
            </w:pPr>
            <w:r>
              <w:rPr>
                <w:noProof/>
              </w:rPr>
              <w:drawing>
                <wp:anchor distT="0" distB="0" distL="114300" distR="114300" simplePos="0" relativeHeight="251666432" behindDoc="1" locked="0" layoutInCell="1" allowOverlap="1" wp14:anchorId="03500660" wp14:editId="46045013">
                  <wp:simplePos x="0" y="0"/>
                  <wp:positionH relativeFrom="column">
                    <wp:posOffset>-28575</wp:posOffset>
                  </wp:positionH>
                  <wp:positionV relativeFrom="paragraph">
                    <wp:posOffset>45720</wp:posOffset>
                  </wp:positionV>
                  <wp:extent cx="1978660" cy="1318895"/>
                  <wp:effectExtent l="0" t="0" r="2540" b="1905"/>
                  <wp:wrapTight wrapText="bothSides">
                    <wp:wrapPolygon edited="0">
                      <wp:start x="0" y="0"/>
                      <wp:lineTo x="0" y="21423"/>
                      <wp:lineTo x="21489" y="21423"/>
                      <wp:lineTo x="21489" y="0"/>
                      <wp:lineTo x="0" y="0"/>
                    </wp:wrapPolygon>
                  </wp:wrapTight>
                  <wp:docPr id="1355842656" name="Grafik 1" descr="Ein Bild, das Wand, Person, Im Haus,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842656" name="Grafik 1" descr="Ein Bild, das Wand, Person, Im Haus, Badezimme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978660" cy="131889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154D61F" w14:textId="4E93A2F1" w:rsidR="00027D0D" w:rsidRPr="00A970D1" w:rsidRDefault="00027D0D" w:rsidP="002E394C">
            <w:pPr>
              <w:spacing w:after="0" w:line="240" w:lineRule="auto"/>
              <w:rPr>
                <w:rFonts w:ascii="Times New Roman" w:hAnsi="Times New Roman" w:cs="Times New Roman"/>
                <w:b/>
                <w:bCs/>
                <w:szCs w:val="24"/>
              </w:rPr>
            </w:pPr>
            <w:r w:rsidRPr="00A970D1">
              <w:rPr>
                <w:rStyle w:val="normaltextrun"/>
                <w:b/>
                <w:bCs/>
                <w:color w:val="000000"/>
                <w:szCs w:val="20"/>
                <w:shd w:val="clear" w:color="auto" w:fill="FFFFFF"/>
              </w:rPr>
              <w:t>[Geberit</w:t>
            </w:r>
            <w:r w:rsidRPr="00A970D1">
              <w:rPr>
                <w:rStyle w:val="normaltextrun"/>
                <w:b/>
                <w:bCs/>
                <w:color w:val="000000"/>
                <w:shd w:val="clear" w:color="auto" w:fill="FFFFFF"/>
              </w:rPr>
              <w:t>_</w:t>
            </w:r>
            <w:r w:rsidR="00A970D1" w:rsidRPr="00A970D1">
              <w:rPr>
                <w:rStyle w:val="normaltextrun"/>
                <w:b/>
                <w:bCs/>
                <w:color w:val="000000"/>
                <w:shd w:val="clear" w:color="auto" w:fill="FFFFFF"/>
              </w:rPr>
              <w:t>Referenz_</w:t>
            </w:r>
            <w:r w:rsidR="002B4FB4" w:rsidRPr="00A970D1">
              <w:rPr>
                <w:rStyle w:val="normaltextrun"/>
                <w:b/>
                <w:bCs/>
                <w:color w:val="000000"/>
                <w:shd w:val="clear" w:color="auto" w:fill="FFFFFF"/>
              </w:rPr>
              <w:t>Hotel-</w:t>
            </w:r>
            <w:r w:rsidRPr="00A970D1">
              <w:rPr>
                <w:rStyle w:val="normaltextrun"/>
                <w:b/>
                <w:bCs/>
                <w:color w:val="000000"/>
                <w:shd w:val="clear" w:color="auto" w:fill="FFFFFF"/>
              </w:rPr>
              <w:t>Rosenhof_</w:t>
            </w:r>
            <w:r w:rsidR="00A970D1" w:rsidRPr="00A970D1">
              <w:rPr>
                <w:rStyle w:val="normaltextrun"/>
                <w:b/>
                <w:bCs/>
                <w:color w:val="000000"/>
                <w:shd w:val="clear" w:color="auto" w:fill="FFFFFF"/>
              </w:rPr>
              <w:t>Wandbedienpanel</w:t>
            </w:r>
            <w:r w:rsidRPr="00A970D1">
              <w:rPr>
                <w:rStyle w:val="normaltextrun"/>
                <w:b/>
                <w:bCs/>
                <w:color w:val="000000"/>
                <w:szCs w:val="20"/>
                <w:shd w:val="clear" w:color="auto" w:fill="FFFFFF"/>
              </w:rPr>
              <w:t>.jpg]</w:t>
            </w:r>
            <w:r w:rsidRPr="00A970D1">
              <w:rPr>
                <w:rStyle w:val="eop"/>
                <w:b/>
                <w:bCs/>
                <w:color w:val="000000"/>
                <w:szCs w:val="20"/>
                <w:shd w:val="clear" w:color="auto" w:fill="FFFFFF"/>
              </w:rPr>
              <w:t> </w:t>
            </w:r>
          </w:p>
          <w:p w14:paraId="7EA72F63" w14:textId="24BD1684" w:rsidR="00027D0D" w:rsidRPr="0007241F" w:rsidRDefault="0007241F" w:rsidP="002E394C">
            <w:r w:rsidRPr="003B7070">
              <w:rPr>
                <w:lang w:eastAsia="de-DE"/>
              </w:rPr>
              <w:t>„Meine Gäste steuern d</w:t>
            </w:r>
            <w:r w:rsidR="00A606F8" w:rsidRPr="003B7070">
              <w:rPr>
                <w:lang w:eastAsia="de-DE"/>
              </w:rPr>
              <w:t xml:space="preserve">as neue Dusch-WC </w:t>
            </w:r>
            <w:r w:rsidRPr="003B7070">
              <w:rPr>
                <w:lang w:eastAsia="de-DE"/>
              </w:rPr>
              <w:t xml:space="preserve">bequem per </w:t>
            </w:r>
            <w:r w:rsidR="00E203B1" w:rsidRPr="003B7070">
              <w:rPr>
                <w:lang w:eastAsia="de-DE"/>
              </w:rPr>
              <w:t>Wandbedienpanel</w:t>
            </w:r>
            <w:r w:rsidRPr="003B7070">
              <w:rPr>
                <w:lang w:eastAsia="de-DE"/>
              </w:rPr>
              <w:t>“,</w:t>
            </w:r>
            <w:r>
              <w:rPr>
                <w:lang w:eastAsia="de-DE"/>
              </w:rPr>
              <w:t xml:space="preserve"> erklärt </w:t>
            </w:r>
            <w:r w:rsidR="005706E4">
              <w:t xml:space="preserve">Hotelier Nadim </w:t>
            </w:r>
            <w:proofErr w:type="spellStart"/>
            <w:r w:rsidR="005706E4">
              <w:t>Sabeh</w:t>
            </w:r>
            <w:proofErr w:type="spellEnd"/>
            <w:r>
              <w:t>.</w:t>
            </w:r>
            <w:r w:rsidR="008533DB">
              <w:t xml:space="preserve"> </w:t>
            </w:r>
            <w:r w:rsidR="00027D0D">
              <w:br/>
            </w:r>
            <w:r w:rsidR="00027D0D">
              <w:rPr>
                <w:bCs/>
              </w:rPr>
              <w:t>Foto: Geberit</w:t>
            </w:r>
          </w:p>
        </w:tc>
      </w:tr>
    </w:tbl>
    <w:p w14:paraId="00D5C489" w14:textId="77777777" w:rsidR="00B3074E" w:rsidRDefault="00B3074E" w:rsidP="00FA0C72">
      <w:pPr>
        <w:spacing w:after="0" w:line="240" w:lineRule="auto"/>
        <w:rPr>
          <w:rStyle w:val="Fett"/>
          <w:b/>
        </w:rPr>
      </w:pPr>
    </w:p>
    <w:p w14:paraId="61F8B9E0" w14:textId="77777777" w:rsidR="00EA2C93" w:rsidRDefault="00EA2C93" w:rsidP="00FA0C72">
      <w:pPr>
        <w:spacing w:after="0" w:line="240" w:lineRule="auto"/>
        <w:rPr>
          <w:rStyle w:val="Fett"/>
          <w:b/>
        </w:rPr>
      </w:pPr>
    </w:p>
    <w:p w14:paraId="7AAB5785" w14:textId="3C173929"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0B87D5CB" w:rsidR="008D3BCD" w:rsidRPr="005900F6" w:rsidRDefault="00CE4861" w:rsidP="00FA0C72">
      <w:pPr>
        <w:pStyle w:val="Boilerpatebold"/>
        <w:rPr>
          <w:rStyle w:val="Fett"/>
          <w:b w:val="0"/>
        </w:rPr>
      </w:pPr>
      <w:proofErr w:type="gramStart"/>
      <w:r>
        <w:rPr>
          <w:rStyle w:val="Fett"/>
          <w:b w:val="0"/>
        </w:rPr>
        <w:t>AM Kommunikation</w:t>
      </w:r>
      <w:proofErr w:type="gramEnd"/>
      <w:r w:rsidR="00FA0C72" w:rsidRPr="005900F6">
        <w:br/>
      </w:r>
      <w:r w:rsidR="00FA0C72" w:rsidRPr="005900F6">
        <w:rPr>
          <w:rStyle w:val="Fett"/>
          <w:b w:val="0"/>
        </w:rPr>
        <w:t>König-Karl-Straße 10, 70372 Stuttgart</w:t>
      </w:r>
      <w:r w:rsidR="00FA0C72" w:rsidRPr="005900F6">
        <w:br/>
      </w:r>
      <w:r w:rsidR="00DF7047">
        <w:rPr>
          <w:rStyle w:val="Fett"/>
          <w:b w:val="0"/>
        </w:rPr>
        <w:t xml:space="preserve">Annibale </w:t>
      </w:r>
      <w:proofErr w:type="spellStart"/>
      <w:r w:rsidR="00DF7047">
        <w:rPr>
          <w:rStyle w:val="Fett"/>
          <w:b w:val="0"/>
        </w:rPr>
        <w:t>Picicci</w:t>
      </w:r>
      <w:proofErr w:type="spellEnd"/>
    </w:p>
    <w:p w14:paraId="1A497C1C" w14:textId="5856568B" w:rsidR="00FA0C72" w:rsidRPr="005900F6" w:rsidRDefault="00FA0C72" w:rsidP="00FA0C72">
      <w:pPr>
        <w:pStyle w:val="Boilerpatebold"/>
        <w:rPr>
          <w:rStyle w:val="Fett"/>
          <w:b w:val="0"/>
          <w:lang w:val="en-US"/>
        </w:rPr>
      </w:pPr>
      <w:r w:rsidRPr="005900F6">
        <w:rPr>
          <w:rStyle w:val="Fett"/>
          <w:b w:val="0"/>
          <w:lang w:val="en-US"/>
        </w:rPr>
        <w:t>Tel. +49 (0)711 92545-</w:t>
      </w:r>
      <w:r w:rsidR="00DF7047">
        <w:rPr>
          <w:rStyle w:val="Fett"/>
          <w:b w:val="0"/>
          <w:lang w:val="en-US"/>
        </w:rPr>
        <w:t>12</w:t>
      </w:r>
    </w:p>
    <w:p w14:paraId="5C17ACDF" w14:textId="53C1B408" w:rsidR="00FA0C72" w:rsidRDefault="00FA0C72" w:rsidP="00FA0C72">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@a</w:t>
      </w:r>
      <w:r w:rsidR="00CE4861">
        <w:rPr>
          <w:rStyle w:val="Fett"/>
          <w:b w:val="0"/>
          <w:lang w:val="en-US"/>
        </w:rPr>
        <w:t>mkommunikation</w:t>
      </w:r>
      <w:r w:rsidRPr="005900F6">
        <w:rPr>
          <w:rStyle w:val="Fett"/>
          <w:b w:val="0"/>
          <w:lang w:val="en-US"/>
        </w:rPr>
        <w:t>.de</w:t>
      </w:r>
    </w:p>
    <w:p w14:paraId="134FBEE8" w14:textId="77777777" w:rsidR="00FA0C72" w:rsidRPr="005900F6" w:rsidRDefault="00FA0C72" w:rsidP="00FA0C72">
      <w:pPr>
        <w:pStyle w:val="Boilerpatebold"/>
        <w:rPr>
          <w:rStyle w:val="Fett"/>
          <w:b w:val="0"/>
          <w:lang w:val="en-US"/>
        </w:rPr>
      </w:pPr>
    </w:p>
    <w:p w14:paraId="755B803A" w14:textId="77777777" w:rsidR="00FA0C72" w:rsidRPr="005900F6" w:rsidRDefault="00FA0C72" w:rsidP="00FA0C72">
      <w:pPr>
        <w:pStyle w:val="Boilerpatebold"/>
        <w:rPr>
          <w:rStyle w:val="Fett"/>
        </w:rPr>
      </w:pPr>
      <w:r w:rsidRPr="005900F6">
        <w:rPr>
          <w:rStyle w:val="Fett"/>
        </w:rPr>
        <w:t>Über Geberit</w:t>
      </w:r>
    </w:p>
    <w:p w14:paraId="7F01C754" w14:textId="77777777" w:rsidR="00E2539E" w:rsidRPr="00E2539E" w:rsidRDefault="00E2539E" w:rsidP="00E2539E">
      <w:pPr>
        <w:pStyle w:val="Boilerpatebold"/>
        <w:rPr>
          <w:rStyle w:val="Fett"/>
          <w:b w:val="0"/>
        </w:rPr>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1E093542" w14:textId="77777777" w:rsidR="00FA0C72" w:rsidRPr="005900F6" w:rsidRDefault="00FA0C72" w:rsidP="00B67619"/>
    <w:p w14:paraId="3E8F6DB9" w14:textId="65D645B4" w:rsidR="00F47BA8" w:rsidRPr="005900F6" w:rsidRDefault="00F47BA8" w:rsidP="003F1BF5"/>
    <w:sectPr w:rsidR="00F47BA8" w:rsidRPr="005900F6">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82947" w14:textId="77777777" w:rsidR="0002172B" w:rsidRDefault="0002172B" w:rsidP="00C0638B">
      <w:r>
        <w:separator/>
      </w:r>
    </w:p>
  </w:endnote>
  <w:endnote w:type="continuationSeparator" w:id="0">
    <w:p w14:paraId="4C2F8C21" w14:textId="77777777" w:rsidR="0002172B" w:rsidRDefault="0002172B" w:rsidP="00C0638B">
      <w:r>
        <w:continuationSeparator/>
      </w:r>
    </w:p>
  </w:endnote>
  <w:endnote w:type="continuationNotice" w:id="1">
    <w:p w14:paraId="75F1B09D" w14:textId="77777777" w:rsidR="0002172B" w:rsidRDefault="000217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93984" w14:textId="77777777" w:rsidR="0002172B" w:rsidRDefault="0002172B" w:rsidP="00C0638B">
      <w:r>
        <w:separator/>
      </w:r>
    </w:p>
  </w:footnote>
  <w:footnote w:type="continuationSeparator" w:id="0">
    <w:p w14:paraId="624B14C4" w14:textId="77777777" w:rsidR="0002172B" w:rsidRDefault="0002172B" w:rsidP="00C0638B">
      <w:r>
        <w:continuationSeparator/>
      </w:r>
    </w:p>
  </w:footnote>
  <w:footnote w:type="continuationNotice" w:id="1">
    <w:p w14:paraId="44D11DD3" w14:textId="77777777" w:rsidR="0002172B" w:rsidRDefault="000217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1C"/>
    <w:rsid w:val="000016BF"/>
    <w:rsid w:val="000035FF"/>
    <w:rsid w:val="0000380F"/>
    <w:rsid w:val="00004A20"/>
    <w:rsid w:val="00005F0F"/>
    <w:rsid w:val="00006036"/>
    <w:rsid w:val="000064C8"/>
    <w:rsid w:val="000075B3"/>
    <w:rsid w:val="00007725"/>
    <w:rsid w:val="000105E3"/>
    <w:rsid w:val="0001063A"/>
    <w:rsid w:val="00010DF8"/>
    <w:rsid w:val="00011230"/>
    <w:rsid w:val="0001280D"/>
    <w:rsid w:val="00012DC8"/>
    <w:rsid w:val="0001353B"/>
    <w:rsid w:val="000135D1"/>
    <w:rsid w:val="00013BFF"/>
    <w:rsid w:val="000146EE"/>
    <w:rsid w:val="000147BD"/>
    <w:rsid w:val="00014A7A"/>
    <w:rsid w:val="00014B5D"/>
    <w:rsid w:val="00014B8E"/>
    <w:rsid w:val="000151BE"/>
    <w:rsid w:val="00017705"/>
    <w:rsid w:val="00020087"/>
    <w:rsid w:val="0002172B"/>
    <w:rsid w:val="000220DA"/>
    <w:rsid w:val="0002274A"/>
    <w:rsid w:val="00023947"/>
    <w:rsid w:val="00023BF9"/>
    <w:rsid w:val="00025934"/>
    <w:rsid w:val="000261C6"/>
    <w:rsid w:val="000269DD"/>
    <w:rsid w:val="00027D0D"/>
    <w:rsid w:val="00027F40"/>
    <w:rsid w:val="00030794"/>
    <w:rsid w:val="000317C7"/>
    <w:rsid w:val="00031FB8"/>
    <w:rsid w:val="00033BB8"/>
    <w:rsid w:val="00034EEA"/>
    <w:rsid w:val="00035A0A"/>
    <w:rsid w:val="000369A6"/>
    <w:rsid w:val="00036CB3"/>
    <w:rsid w:val="00037E3A"/>
    <w:rsid w:val="00040291"/>
    <w:rsid w:val="00040E47"/>
    <w:rsid w:val="00040F7B"/>
    <w:rsid w:val="000413CB"/>
    <w:rsid w:val="000414B3"/>
    <w:rsid w:val="00041D8B"/>
    <w:rsid w:val="00041FA5"/>
    <w:rsid w:val="000435CF"/>
    <w:rsid w:val="00044478"/>
    <w:rsid w:val="00044480"/>
    <w:rsid w:val="00045A28"/>
    <w:rsid w:val="00045C33"/>
    <w:rsid w:val="000467FA"/>
    <w:rsid w:val="00046CA8"/>
    <w:rsid w:val="0004798D"/>
    <w:rsid w:val="00047E56"/>
    <w:rsid w:val="00050414"/>
    <w:rsid w:val="000522B9"/>
    <w:rsid w:val="000543C0"/>
    <w:rsid w:val="00055A5C"/>
    <w:rsid w:val="0005669B"/>
    <w:rsid w:val="00056A6C"/>
    <w:rsid w:val="000570A3"/>
    <w:rsid w:val="000570E5"/>
    <w:rsid w:val="00057F7C"/>
    <w:rsid w:val="000618CA"/>
    <w:rsid w:val="00062893"/>
    <w:rsid w:val="000628BD"/>
    <w:rsid w:val="00062F60"/>
    <w:rsid w:val="000632F7"/>
    <w:rsid w:val="00063A9A"/>
    <w:rsid w:val="00063D05"/>
    <w:rsid w:val="000649E4"/>
    <w:rsid w:val="00064DB3"/>
    <w:rsid w:val="00065EBD"/>
    <w:rsid w:val="00066788"/>
    <w:rsid w:val="000707F1"/>
    <w:rsid w:val="00071FAB"/>
    <w:rsid w:val="0007241F"/>
    <w:rsid w:val="00072E9A"/>
    <w:rsid w:val="000734CB"/>
    <w:rsid w:val="000738CF"/>
    <w:rsid w:val="00073E45"/>
    <w:rsid w:val="00074B6A"/>
    <w:rsid w:val="00076190"/>
    <w:rsid w:val="00076A04"/>
    <w:rsid w:val="000777A5"/>
    <w:rsid w:val="00080739"/>
    <w:rsid w:val="0008158C"/>
    <w:rsid w:val="00082B4D"/>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C9"/>
    <w:rsid w:val="0009369A"/>
    <w:rsid w:val="000942F6"/>
    <w:rsid w:val="00094725"/>
    <w:rsid w:val="00094BBE"/>
    <w:rsid w:val="00094E39"/>
    <w:rsid w:val="00094E4A"/>
    <w:rsid w:val="000958FC"/>
    <w:rsid w:val="00095958"/>
    <w:rsid w:val="0009617A"/>
    <w:rsid w:val="00096695"/>
    <w:rsid w:val="00096B04"/>
    <w:rsid w:val="00096E28"/>
    <w:rsid w:val="000A0DF8"/>
    <w:rsid w:val="000A20E7"/>
    <w:rsid w:val="000A2D58"/>
    <w:rsid w:val="000A374D"/>
    <w:rsid w:val="000A46CD"/>
    <w:rsid w:val="000A7415"/>
    <w:rsid w:val="000A7440"/>
    <w:rsid w:val="000A7C9B"/>
    <w:rsid w:val="000B03B2"/>
    <w:rsid w:val="000B05DD"/>
    <w:rsid w:val="000B0B91"/>
    <w:rsid w:val="000B169A"/>
    <w:rsid w:val="000B1805"/>
    <w:rsid w:val="000B31E0"/>
    <w:rsid w:val="000B3675"/>
    <w:rsid w:val="000B5D29"/>
    <w:rsid w:val="000B7163"/>
    <w:rsid w:val="000B7714"/>
    <w:rsid w:val="000C01F7"/>
    <w:rsid w:val="000C1121"/>
    <w:rsid w:val="000C1D98"/>
    <w:rsid w:val="000C22AD"/>
    <w:rsid w:val="000C237B"/>
    <w:rsid w:val="000C2467"/>
    <w:rsid w:val="000C34FB"/>
    <w:rsid w:val="000C3BCC"/>
    <w:rsid w:val="000C4F9C"/>
    <w:rsid w:val="000C56F2"/>
    <w:rsid w:val="000C696D"/>
    <w:rsid w:val="000C6E0E"/>
    <w:rsid w:val="000D05F9"/>
    <w:rsid w:val="000D0825"/>
    <w:rsid w:val="000D11C1"/>
    <w:rsid w:val="000D13A7"/>
    <w:rsid w:val="000D1568"/>
    <w:rsid w:val="000D2273"/>
    <w:rsid w:val="000D34E4"/>
    <w:rsid w:val="000D4766"/>
    <w:rsid w:val="000D56ED"/>
    <w:rsid w:val="000D657E"/>
    <w:rsid w:val="000D6677"/>
    <w:rsid w:val="000D68AD"/>
    <w:rsid w:val="000E132D"/>
    <w:rsid w:val="000E151C"/>
    <w:rsid w:val="000E24BF"/>
    <w:rsid w:val="000E31DF"/>
    <w:rsid w:val="000E4EC4"/>
    <w:rsid w:val="000E62E1"/>
    <w:rsid w:val="000E78E1"/>
    <w:rsid w:val="000F0B19"/>
    <w:rsid w:val="000F1CAF"/>
    <w:rsid w:val="000F29E9"/>
    <w:rsid w:val="000F2F7E"/>
    <w:rsid w:val="000F3979"/>
    <w:rsid w:val="000F4505"/>
    <w:rsid w:val="000F4BB4"/>
    <w:rsid w:val="000F4E9E"/>
    <w:rsid w:val="000F69A3"/>
    <w:rsid w:val="000F6A6E"/>
    <w:rsid w:val="000F6BD5"/>
    <w:rsid w:val="000F7267"/>
    <w:rsid w:val="000F749D"/>
    <w:rsid w:val="000F7CF8"/>
    <w:rsid w:val="00100255"/>
    <w:rsid w:val="00102924"/>
    <w:rsid w:val="00102AFD"/>
    <w:rsid w:val="00103019"/>
    <w:rsid w:val="00104F2C"/>
    <w:rsid w:val="001056D5"/>
    <w:rsid w:val="00106302"/>
    <w:rsid w:val="0010640E"/>
    <w:rsid w:val="00107020"/>
    <w:rsid w:val="0010797F"/>
    <w:rsid w:val="00107F0C"/>
    <w:rsid w:val="00110904"/>
    <w:rsid w:val="001109F4"/>
    <w:rsid w:val="00110C79"/>
    <w:rsid w:val="00111696"/>
    <w:rsid w:val="00111FDD"/>
    <w:rsid w:val="0011200D"/>
    <w:rsid w:val="00112134"/>
    <w:rsid w:val="001132FD"/>
    <w:rsid w:val="0011335A"/>
    <w:rsid w:val="001137DD"/>
    <w:rsid w:val="00113FC8"/>
    <w:rsid w:val="00114784"/>
    <w:rsid w:val="001154AD"/>
    <w:rsid w:val="001159F7"/>
    <w:rsid w:val="00115E3E"/>
    <w:rsid w:val="0011649C"/>
    <w:rsid w:val="0011659C"/>
    <w:rsid w:val="00117401"/>
    <w:rsid w:val="00117D61"/>
    <w:rsid w:val="0012026B"/>
    <w:rsid w:val="00120AF2"/>
    <w:rsid w:val="00120FA7"/>
    <w:rsid w:val="001213F0"/>
    <w:rsid w:val="00121750"/>
    <w:rsid w:val="0012310D"/>
    <w:rsid w:val="001237EB"/>
    <w:rsid w:val="00124414"/>
    <w:rsid w:val="0012475F"/>
    <w:rsid w:val="0012489B"/>
    <w:rsid w:val="001248C2"/>
    <w:rsid w:val="00125394"/>
    <w:rsid w:val="0012551F"/>
    <w:rsid w:val="0012557C"/>
    <w:rsid w:val="00125E5A"/>
    <w:rsid w:val="00126143"/>
    <w:rsid w:val="001261B3"/>
    <w:rsid w:val="001265FF"/>
    <w:rsid w:val="00130BB8"/>
    <w:rsid w:val="001324CD"/>
    <w:rsid w:val="0013287B"/>
    <w:rsid w:val="0013303F"/>
    <w:rsid w:val="001340CE"/>
    <w:rsid w:val="00136023"/>
    <w:rsid w:val="001362AF"/>
    <w:rsid w:val="001362ED"/>
    <w:rsid w:val="00136CA5"/>
    <w:rsid w:val="00136DED"/>
    <w:rsid w:val="00136E42"/>
    <w:rsid w:val="00137250"/>
    <w:rsid w:val="00141835"/>
    <w:rsid w:val="00141AC8"/>
    <w:rsid w:val="00142BEB"/>
    <w:rsid w:val="00143262"/>
    <w:rsid w:val="0014386F"/>
    <w:rsid w:val="00144815"/>
    <w:rsid w:val="00144F12"/>
    <w:rsid w:val="001464BB"/>
    <w:rsid w:val="00146652"/>
    <w:rsid w:val="00146A83"/>
    <w:rsid w:val="00146F2C"/>
    <w:rsid w:val="00150726"/>
    <w:rsid w:val="001507F4"/>
    <w:rsid w:val="00150938"/>
    <w:rsid w:val="00150D35"/>
    <w:rsid w:val="0015176D"/>
    <w:rsid w:val="001537CB"/>
    <w:rsid w:val="0015394B"/>
    <w:rsid w:val="00153BA2"/>
    <w:rsid w:val="00155353"/>
    <w:rsid w:val="001556C1"/>
    <w:rsid w:val="00155A9A"/>
    <w:rsid w:val="00156581"/>
    <w:rsid w:val="00160604"/>
    <w:rsid w:val="00160863"/>
    <w:rsid w:val="0016354A"/>
    <w:rsid w:val="00163AA8"/>
    <w:rsid w:val="00163B4B"/>
    <w:rsid w:val="00163F15"/>
    <w:rsid w:val="0016659A"/>
    <w:rsid w:val="00166B09"/>
    <w:rsid w:val="00166EF6"/>
    <w:rsid w:val="0017069F"/>
    <w:rsid w:val="001710F8"/>
    <w:rsid w:val="001711DA"/>
    <w:rsid w:val="001714E6"/>
    <w:rsid w:val="001731E7"/>
    <w:rsid w:val="00173D95"/>
    <w:rsid w:val="001747C7"/>
    <w:rsid w:val="00175147"/>
    <w:rsid w:val="0017569E"/>
    <w:rsid w:val="001761F8"/>
    <w:rsid w:val="00176304"/>
    <w:rsid w:val="001764A2"/>
    <w:rsid w:val="0017684A"/>
    <w:rsid w:val="00176D68"/>
    <w:rsid w:val="00177C34"/>
    <w:rsid w:val="0018046C"/>
    <w:rsid w:val="00180798"/>
    <w:rsid w:val="00180BB9"/>
    <w:rsid w:val="00180CBA"/>
    <w:rsid w:val="00180CF8"/>
    <w:rsid w:val="0018186A"/>
    <w:rsid w:val="00182035"/>
    <w:rsid w:val="00182097"/>
    <w:rsid w:val="0018235A"/>
    <w:rsid w:val="00182586"/>
    <w:rsid w:val="001828EB"/>
    <w:rsid w:val="00182CF1"/>
    <w:rsid w:val="00183CBF"/>
    <w:rsid w:val="00183E5E"/>
    <w:rsid w:val="00184357"/>
    <w:rsid w:val="001845CC"/>
    <w:rsid w:val="00185C0B"/>
    <w:rsid w:val="00186675"/>
    <w:rsid w:val="001869D5"/>
    <w:rsid w:val="00186D7A"/>
    <w:rsid w:val="00187EFA"/>
    <w:rsid w:val="0019086B"/>
    <w:rsid w:val="00191A7E"/>
    <w:rsid w:val="00191CD9"/>
    <w:rsid w:val="00194BC1"/>
    <w:rsid w:val="001959AA"/>
    <w:rsid w:val="00195BCF"/>
    <w:rsid w:val="00195D0C"/>
    <w:rsid w:val="00197175"/>
    <w:rsid w:val="00197957"/>
    <w:rsid w:val="001A00B2"/>
    <w:rsid w:val="001A0123"/>
    <w:rsid w:val="001A014F"/>
    <w:rsid w:val="001A1E93"/>
    <w:rsid w:val="001A27AB"/>
    <w:rsid w:val="001A30CF"/>
    <w:rsid w:val="001A3357"/>
    <w:rsid w:val="001A3CD8"/>
    <w:rsid w:val="001A3D0A"/>
    <w:rsid w:val="001A4321"/>
    <w:rsid w:val="001A4CFD"/>
    <w:rsid w:val="001A531C"/>
    <w:rsid w:val="001A5AFB"/>
    <w:rsid w:val="001A5E6F"/>
    <w:rsid w:val="001A64A0"/>
    <w:rsid w:val="001A6BA3"/>
    <w:rsid w:val="001B14CA"/>
    <w:rsid w:val="001B1CF9"/>
    <w:rsid w:val="001B2371"/>
    <w:rsid w:val="001B3D8D"/>
    <w:rsid w:val="001B4FDF"/>
    <w:rsid w:val="001B5DA1"/>
    <w:rsid w:val="001B60A4"/>
    <w:rsid w:val="001B6678"/>
    <w:rsid w:val="001B6B3A"/>
    <w:rsid w:val="001B79BB"/>
    <w:rsid w:val="001C0980"/>
    <w:rsid w:val="001C14F6"/>
    <w:rsid w:val="001C23E4"/>
    <w:rsid w:val="001C3050"/>
    <w:rsid w:val="001C3747"/>
    <w:rsid w:val="001C3A27"/>
    <w:rsid w:val="001C4876"/>
    <w:rsid w:val="001C4E95"/>
    <w:rsid w:val="001C6A56"/>
    <w:rsid w:val="001D0DA8"/>
    <w:rsid w:val="001D0E41"/>
    <w:rsid w:val="001D1014"/>
    <w:rsid w:val="001D110C"/>
    <w:rsid w:val="001D2AC8"/>
    <w:rsid w:val="001D2BFC"/>
    <w:rsid w:val="001D33A2"/>
    <w:rsid w:val="001D359D"/>
    <w:rsid w:val="001D3B79"/>
    <w:rsid w:val="001D5891"/>
    <w:rsid w:val="001D5CFF"/>
    <w:rsid w:val="001D64E3"/>
    <w:rsid w:val="001D67CA"/>
    <w:rsid w:val="001D687F"/>
    <w:rsid w:val="001D6B0A"/>
    <w:rsid w:val="001D6CD1"/>
    <w:rsid w:val="001D738F"/>
    <w:rsid w:val="001D7AB8"/>
    <w:rsid w:val="001D7E9A"/>
    <w:rsid w:val="001E008D"/>
    <w:rsid w:val="001E0548"/>
    <w:rsid w:val="001E16EC"/>
    <w:rsid w:val="001E18DB"/>
    <w:rsid w:val="001E1A2E"/>
    <w:rsid w:val="001E247B"/>
    <w:rsid w:val="001E4148"/>
    <w:rsid w:val="001E5F11"/>
    <w:rsid w:val="001E71E4"/>
    <w:rsid w:val="001F0F8D"/>
    <w:rsid w:val="001F14EB"/>
    <w:rsid w:val="001F1CC7"/>
    <w:rsid w:val="001F3A16"/>
    <w:rsid w:val="001F3D26"/>
    <w:rsid w:val="001F4391"/>
    <w:rsid w:val="001F4C42"/>
    <w:rsid w:val="001F4C79"/>
    <w:rsid w:val="001F57A4"/>
    <w:rsid w:val="001F66B2"/>
    <w:rsid w:val="001F7E44"/>
    <w:rsid w:val="0020075D"/>
    <w:rsid w:val="00200A71"/>
    <w:rsid w:val="00200DBE"/>
    <w:rsid w:val="00202768"/>
    <w:rsid w:val="00202F80"/>
    <w:rsid w:val="002033B0"/>
    <w:rsid w:val="00203563"/>
    <w:rsid w:val="00204CCF"/>
    <w:rsid w:val="002063BA"/>
    <w:rsid w:val="00206C7C"/>
    <w:rsid w:val="00207B40"/>
    <w:rsid w:val="00210DE6"/>
    <w:rsid w:val="00211A65"/>
    <w:rsid w:val="002122B9"/>
    <w:rsid w:val="00213497"/>
    <w:rsid w:val="00213A4F"/>
    <w:rsid w:val="0021427B"/>
    <w:rsid w:val="00214B7D"/>
    <w:rsid w:val="0021524B"/>
    <w:rsid w:val="00215597"/>
    <w:rsid w:val="0021654E"/>
    <w:rsid w:val="002166BA"/>
    <w:rsid w:val="002176F2"/>
    <w:rsid w:val="002203D8"/>
    <w:rsid w:val="00220638"/>
    <w:rsid w:val="00220834"/>
    <w:rsid w:val="0022087C"/>
    <w:rsid w:val="00221126"/>
    <w:rsid w:val="002211CE"/>
    <w:rsid w:val="00221C19"/>
    <w:rsid w:val="00222C1E"/>
    <w:rsid w:val="002238C7"/>
    <w:rsid w:val="00225301"/>
    <w:rsid w:val="00225ACB"/>
    <w:rsid w:val="00225C5E"/>
    <w:rsid w:val="002265A8"/>
    <w:rsid w:val="00231027"/>
    <w:rsid w:val="00231637"/>
    <w:rsid w:val="00232730"/>
    <w:rsid w:val="0023376F"/>
    <w:rsid w:val="0023383B"/>
    <w:rsid w:val="00234ACD"/>
    <w:rsid w:val="00234CE9"/>
    <w:rsid w:val="0023636F"/>
    <w:rsid w:val="0023656E"/>
    <w:rsid w:val="0023658E"/>
    <w:rsid w:val="00236952"/>
    <w:rsid w:val="00237178"/>
    <w:rsid w:val="00237457"/>
    <w:rsid w:val="002378E4"/>
    <w:rsid w:val="002403F9"/>
    <w:rsid w:val="0024048D"/>
    <w:rsid w:val="00240576"/>
    <w:rsid w:val="00240C22"/>
    <w:rsid w:val="002418AF"/>
    <w:rsid w:val="0024228F"/>
    <w:rsid w:val="00242DCF"/>
    <w:rsid w:val="00243DCB"/>
    <w:rsid w:val="00244BBD"/>
    <w:rsid w:val="00245776"/>
    <w:rsid w:val="002462EF"/>
    <w:rsid w:val="00250DA2"/>
    <w:rsid w:val="0025113A"/>
    <w:rsid w:val="00253816"/>
    <w:rsid w:val="00254408"/>
    <w:rsid w:val="00254EE4"/>
    <w:rsid w:val="00255124"/>
    <w:rsid w:val="00255519"/>
    <w:rsid w:val="00263FA4"/>
    <w:rsid w:val="00264056"/>
    <w:rsid w:val="002644DD"/>
    <w:rsid w:val="002655B8"/>
    <w:rsid w:val="00266157"/>
    <w:rsid w:val="00267299"/>
    <w:rsid w:val="002678E9"/>
    <w:rsid w:val="00270527"/>
    <w:rsid w:val="002705B1"/>
    <w:rsid w:val="00270A00"/>
    <w:rsid w:val="00270D47"/>
    <w:rsid w:val="002712B8"/>
    <w:rsid w:val="00271775"/>
    <w:rsid w:val="00271D38"/>
    <w:rsid w:val="00271F2E"/>
    <w:rsid w:val="00272445"/>
    <w:rsid w:val="00272B20"/>
    <w:rsid w:val="0027304F"/>
    <w:rsid w:val="0027378C"/>
    <w:rsid w:val="00274298"/>
    <w:rsid w:val="00274399"/>
    <w:rsid w:val="00274BB0"/>
    <w:rsid w:val="00276331"/>
    <w:rsid w:val="0027659C"/>
    <w:rsid w:val="0027782E"/>
    <w:rsid w:val="002778D3"/>
    <w:rsid w:val="00277CED"/>
    <w:rsid w:val="00277DC1"/>
    <w:rsid w:val="0028070F"/>
    <w:rsid w:val="0028343A"/>
    <w:rsid w:val="00285B79"/>
    <w:rsid w:val="00286192"/>
    <w:rsid w:val="0028659D"/>
    <w:rsid w:val="00286E98"/>
    <w:rsid w:val="00290846"/>
    <w:rsid w:val="002909BE"/>
    <w:rsid w:val="002916A7"/>
    <w:rsid w:val="00291D5E"/>
    <w:rsid w:val="00292014"/>
    <w:rsid w:val="00293040"/>
    <w:rsid w:val="00293CA9"/>
    <w:rsid w:val="00293CC1"/>
    <w:rsid w:val="0029460F"/>
    <w:rsid w:val="00294C4E"/>
    <w:rsid w:val="00295C38"/>
    <w:rsid w:val="00295CDB"/>
    <w:rsid w:val="00296181"/>
    <w:rsid w:val="0029685B"/>
    <w:rsid w:val="00296D01"/>
    <w:rsid w:val="00297352"/>
    <w:rsid w:val="002A0C7E"/>
    <w:rsid w:val="002A2010"/>
    <w:rsid w:val="002A2D06"/>
    <w:rsid w:val="002A34DA"/>
    <w:rsid w:val="002A368E"/>
    <w:rsid w:val="002A3A45"/>
    <w:rsid w:val="002A4D0C"/>
    <w:rsid w:val="002A569F"/>
    <w:rsid w:val="002A5DE4"/>
    <w:rsid w:val="002A68E4"/>
    <w:rsid w:val="002A746B"/>
    <w:rsid w:val="002A7DD2"/>
    <w:rsid w:val="002B0D9A"/>
    <w:rsid w:val="002B14B4"/>
    <w:rsid w:val="002B14F6"/>
    <w:rsid w:val="002B2D2A"/>
    <w:rsid w:val="002B2F04"/>
    <w:rsid w:val="002B3672"/>
    <w:rsid w:val="002B4364"/>
    <w:rsid w:val="002B4FB4"/>
    <w:rsid w:val="002B549F"/>
    <w:rsid w:val="002B58B4"/>
    <w:rsid w:val="002B595B"/>
    <w:rsid w:val="002B79C9"/>
    <w:rsid w:val="002B7F9C"/>
    <w:rsid w:val="002C0B65"/>
    <w:rsid w:val="002C0FF0"/>
    <w:rsid w:val="002C147F"/>
    <w:rsid w:val="002C1506"/>
    <w:rsid w:val="002C2D0F"/>
    <w:rsid w:val="002C4148"/>
    <w:rsid w:val="002C41F1"/>
    <w:rsid w:val="002D0013"/>
    <w:rsid w:val="002D07E9"/>
    <w:rsid w:val="002D0AA9"/>
    <w:rsid w:val="002D0AD7"/>
    <w:rsid w:val="002D0E35"/>
    <w:rsid w:val="002D1E03"/>
    <w:rsid w:val="002D2824"/>
    <w:rsid w:val="002D32FA"/>
    <w:rsid w:val="002D3EAF"/>
    <w:rsid w:val="002D429A"/>
    <w:rsid w:val="002D444F"/>
    <w:rsid w:val="002D55BC"/>
    <w:rsid w:val="002D59B4"/>
    <w:rsid w:val="002D5B20"/>
    <w:rsid w:val="002D5E34"/>
    <w:rsid w:val="002D5E61"/>
    <w:rsid w:val="002D66FE"/>
    <w:rsid w:val="002D71A8"/>
    <w:rsid w:val="002D7D14"/>
    <w:rsid w:val="002D7FD4"/>
    <w:rsid w:val="002E04E1"/>
    <w:rsid w:val="002E17A1"/>
    <w:rsid w:val="002E2CC3"/>
    <w:rsid w:val="002E3FB7"/>
    <w:rsid w:val="002E4D75"/>
    <w:rsid w:val="002E570D"/>
    <w:rsid w:val="002E669F"/>
    <w:rsid w:val="002E6789"/>
    <w:rsid w:val="002E6DBA"/>
    <w:rsid w:val="002E7442"/>
    <w:rsid w:val="002E7789"/>
    <w:rsid w:val="002E79DE"/>
    <w:rsid w:val="002F00C6"/>
    <w:rsid w:val="002F0155"/>
    <w:rsid w:val="002F0CD5"/>
    <w:rsid w:val="002F11DB"/>
    <w:rsid w:val="002F188E"/>
    <w:rsid w:val="002F2F6F"/>
    <w:rsid w:val="002F414E"/>
    <w:rsid w:val="002F4E16"/>
    <w:rsid w:val="002F5838"/>
    <w:rsid w:val="002F59BB"/>
    <w:rsid w:val="002F6617"/>
    <w:rsid w:val="003004A9"/>
    <w:rsid w:val="00301129"/>
    <w:rsid w:val="00301E09"/>
    <w:rsid w:val="0030230A"/>
    <w:rsid w:val="00302368"/>
    <w:rsid w:val="00303606"/>
    <w:rsid w:val="00303B05"/>
    <w:rsid w:val="0030422A"/>
    <w:rsid w:val="00305C12"/>
    <w:rsid w:val="00306002"/>
    <w:rsid w:val="003065C4"/>
    <w:rsid w:val="0030682A"/>
    <w:rsid w:val="00306C88"/>
    <w:rsid w:val="003075D8"/>
    <w:rsid w:val="003101BB"/>
    <w:rsid w:val="0031139E"/>
    <w:rsid w:val="0031153F"/>
    <w:rsid w:val="00311832"/>
    <w:rsid w:val="00311B3B"/>
    <w:rsid w:val="00315AE3"/>
    <w:rsid w:val="00315EDF"/>
    <w:rsid w:val="003169B3"/>
    <w:rsid w:val="00317460"/>
    <w:rsid w:val="00317A88"/>
    <w:rsid w:val="00320C2B"/>
    <w:rsid w:val="00321463"/>
    <w:rsid w:val="003214A2"/>
    <w:rsid w:val="003220EF"/>
    <w:rsid w:val="00323CB2"/>
    <w:rsid w:val="00323EB9"/>
    <w:rsid w:val="003240E8"/>
    <w:rsid w:val="0032573C"/>
    <w:rsid w:val="00325768"/>
    <w:rsid w:val="003275A0"/>
    <w:rsid w:val="003275CF"/>
    <w:rsid w:val="00332213"/>
    <w:rsid w:val="00334C49"/>
    <w:rsid w:val="00334D96"/>
    <w:rsid w:val="00334EB5"/>
    <w:rsid w:val="003351CE"/>
    <w:rsid w:val="003355E8"/>
    <w:rsid w:val="00335831"/>
    <w:rsid w:val="00336B82"/>
    <w:rsid w:val="00340930"/>
    <w:rsid w:val="00340FE8"/>
    <w:rsid w:val="0034154B"/>
    <w:rsid w:val="00342C54"/>
    <w:rsid w:val="00343893"/>
    <w:rsid w:val="00343B23"/>
    <w:rsid w:val="00345EBE"/>
    <w:rsid w:val="00346008"/>
    <w:rsid w:val="003462C3"/>
    <w:rsid w:val="003467BB"/>
    <w:rsid w:val="003472E1"/>
    <w:rsid w:val="00351289"/>
    <w:rsid w:val="003516E1"/>
    <w:rsid w:val="00351AE5"/>
    <w:rsid w:val="00351D65"/>
    <w:rsid w:val="00352142"/>
    <w:rsid w:val="00352163"/>
    <w:rsid w:val="00354391"/>
    <w:rsid w:val="0035555B"/>
    <w:rsid w:val="00355635"/>
    <w:rsid w:val="0035563E"/>
    <w:rsid w:val="0035578D"/>
    <w:rsid w:val="003568C4"/>
    <w:rsid w:val="00356AD9"/>
    <w:rsid w:val="00357310"/>
    <w:rsid w:val="00361D18"/>
    <w:rsid w:val="00362BFB"/>
    <w:rsid w:val="003634F1"/>
    <w:rsid w:val="00364136"/>
    <w:rsid w:val="00364CC3"/>
    <w:rsid w:val="003659EB"/>
    <w:rsid w:val="00365AF4"/>
    <w:rsid w:val="003703D4"/>
    <w:rsid w:val="00370C95"/>
    <w:rsid w:val="00371571"/>
    <w:rsid w:val="0037175A"/>
    <w:rsid w:val="00371BB3"/>
    <w:rsid w:val="003734B5"/>
    <w:rsid w:val="00374C2C"/>
    <w:rsid w:val="00374C82"/>
    <w:rsid w:val="00374E50"/>
    <w:rsid w:val="003760E8"/>
    <w:rsid w:val="00381C62"/>
    <w:rsid w:val="00382D15"/>
    <w:rsid w:val="00383B13"/>
    <w:rsid w:val="00384CE1"/>
    <w:rsid w:val="003858B0"/>
    <w:rsid w:val="00387539"/>
    <w:rsid w:val="00387670"/>
    <w:rsid w:val="0039090E"/>
    <w:rsid w:val="00390D53"/>
    <w:rsid w:val="003910DC"/>
    <w:rsid w:val="0039283A"/>
    <w:rsid w:val="0039285A"/>
    <w:rsid w:val="00392981"/>
    <w:rsid w:val="00392DAE"/>
    <w:rsid w:val="00393EDE"/>
    <w:rsid w:val="00394831"/>
    <w:rsid w:val="0039492E"/>
    <w:rsid w:val="003949C4"/>
    <w:rsid w:val="00394CA4"/>
    <w:rsid w:val="00395472"/>
    <w:rsid w:val="003961C2"/>
    <w:rsid w:val="00397EC3"/>
    <w:rsid w:val="00397F80"/>
    <w:rsid w:val="003A01DA"/>
    <w:rsid w:val="003A2CAC"/>
    <w:rsid w:val="003A2EA4"/>
    <w:rsid w:val="003A309E"/>
    <w:rsid w:val="003A48A5"/>
    <w:rsid w:val="003A4AAD"/>
    <w:rsid w:val="003A4D08"/>
    <w:rsid w:val="003A53D7"/>
    <w:rsid w:val="003A616D"/>
    <w:rsid w:val="003A7838"/>
    <w:rsid w:val="003A7EAD"/>
    <w:rsid w:val="003B073F"/>
    <w:rsid w:val="003B100C"/>
    <w:rsid w:val="003B11B2"/>
    <w:rsid w:val="003B436F"/>
    <w:rsid w:val="003B4F2E"/>
    <w:rsid w:val="003B57FE"/>
    <w:rsid w:val="003B59B8"/>
    <w:rsid w:val="003B5A9C"/>
    <w:rsid w:val="003B5E2A"/>
    <w:rsid w:val="003B6BCC"/>
    <w:rsid w:val="003B7070"/>
    <w:rsid w:val="003B753B"/>
    <w:rsid w:val="003C106F"/>
    <w:rsid w:val="003C1421"/>
    <w:rsid w:val="003C14F2"/>
    <w:rsid w:val="003C1788"/>
    <w:rsid w:val="003C210D"/>
    <w:rsid w:val="003C22E2"/>
    <w:rsid w:val="003C24A9"/>
    <w:rsid w:val="003C2BF4"/>
    <w:rsid w:val="003C4026"/>
    <w:rsid w:val="003C44E6"/>
    <w:rsid w:val="003C6315"/>
    <w:rsid w:val="003C6922"/>
    <w:rsid w:val="003C7DD1"/>
    <w:rsid w:val="003D15AB"/>
    <w:rsid w:val="003D1B92"/>
    <w:rsid w:val="003D37A1"/>
    <w:rsid w:val="003D3BD3"/>
    <w:rsid w:val="003D682B"/>
    <w:rsid w:val="003E1265"/>
    <w:rsid w:val="003E143B"/>
    <w:rsid w:val="003E165C"/>
    <w:rsid w:val="003E1699"/>
    <w:rsid w:val="003E1A1F"/>
    <w:rsid w:val="003E2709"/>
    <w:rsid w:val="003E4F6A"/>
    <w:rsid w:val="003E5487"/>
    <w:rsid w:val="003E54C5"/>
    <w:rsid w:val="003E59D6"/>
    <w:rsid w:val="003E5A00"/>
    <w:rsid w:val="003E5F4E"/>
    <w:rsid w:val="003E64FC"/>
    <w:rsid w:val="003E6A4D"/>
    <w:rsid w:val="003E771F"/>
    <w:rsid w:val="003E79C8"/>
    <w:rsid w:val="003E7D4E"/>
    <w:rsid w:val="003F0680"/>
    <w:rsid w:val="003F176E"/>
    <w:rsid w:val="003F1BF5"/>
    <w:rsid w:val="003F272A"/>
    <w:rsid w:val="003F37E2"/>
    <w:rsid w:val="003F3B09"/>
    <w:rsid w:val="003F45A8"/>
    <w:rsid w:val="003F52B6"/>
    <w:rsid w:val="003F5DEC"/>
    <w:rsid w:val="003F61A8"/>
    <w:rsid w:val="003F63A2"/>
    <w:rsid w:val="003F7341"/>
    <w:rsid w:val="003F7772"/>
    <w:rsid w:val="003F7C85"/>
    <w:rsid w:val="003F7CBC"/>
    <w:rsid w:val="004001C9"/>
    <w:rsid w:val="00400327"/>
    <w:rsid w:val="00400425"/>
    <w:rsid w:val="004011DC"/>
    <w:rsid w:val="004013B6"/>
    <w:rsid w:val="00401536"/>
    <w:rsid w:val="00401DF2"/>
    <w:rsid w:val="00401E32"/>
    <w:rsid w:val="00401EAB"/>
    <w:rsid w:val="004022AF"/>
    <w:rsid w:val="00404E1E"/>
    <w:rsid w:val="00406516"/>
    <w:rsid w:val="00406D59"/>
    <w:rsid w:val="0040720F"/>
    <w:rsid w:val="00407FAA"/>
    <w:rsid w:val="00410FB3"/>
    <w:rsid w:val="0041134C"/>
    <w:rsid w:val="0041193A"/>
    <w:rsid w:val="004120EE"/>
    <w:rsid w:val="0041295B"/>
    <w:rsid w:val="00412EE7"/>
    <w:rsid w:val="00413E06"/>
    <w:rsid w:val="00413E9A"/>
    <w:rsid w:val="00413F15"/>
    <w:rsid w:val="00414A86"/>
    <w:rsid w:val="00415820"/>
    <w:rsid w:val="00415E5D"/>
    <w:rsid w:val="00417054"/>
    <w:rsid w:val="0041715C"/>
    <w:rsid w:val="00417540"/>
    <w:rsid w:val="00420247"/>
    <w:rsid w:val="004215C7"/>
    <w:rsid w:val="004236FE"/>
    <w:rsid w:val="00424154"/>
    <w:rsid w:val="00424506"/>
    <w:rsid w:val="00424DDB"/>
    <w:rsid w:val="004255D5"/>
    <w:rsid w:val="00426EAB"/>
    <w:rsid w:val="0042713E"/>
    <w:rsid w:val="00427181"/>
    <w:rsid w:val="0042733D"/>
    <w:rsid w:val="00427844"/>
    <w:rsid w:val="00427C90"/>
    <w:rsid w:val="00431757"/>
    <w:rsid w:val="00431C25"/>
    <w:rsid w:val="00431ED9"/>
    <w:rsid w:val="004324B8"/>
    <w:rsid w:val="00432877"/>
    <w:rsid w:val="00433EAB"/>
    <w:rsid w:val="00434228"/>
    <w:rsid w:val="00434E0C"/>
    <w:rsid w:val="00437B4C"/>
    <w:rsid w:val="004425F4"/>
    <w:rsid w:val="00443B9D"/>
    <w:rsid w:val="0044463E"/>
    <w:rsid w:val="00444FB2"/>
    <w:rsid w:val="00447320"/>
    <w:rsid w:val="00451159"/>
    <w:rsid w:val="0045124C"/>
    <w:rsid w:val="00451360"/>
    <w:rsid w:val="00451768"/>
    <w:rsid w:val="00451912"/>
    <w:rsid w:val="00452F3F"/>
    <w:rsid w:val="0045394F"/>
    <w:rsid w:val="004539FB"/>
    <w:rsid w:val="00453CDC"/>
    <w:rsid w:val="00454437"/>
    <w:rsid w:val="004549CD"/>
    <w:rsid w:val="00455C82"/>
    <w:rsid w:val="0045626B"/>
    <w:rsid w:val="004562C3"/>
    <w:rsid w:val="0045643D"/>
    <w:rsid w:val="0045736C"/>
    <w:rsid w:val="004574C9"/>
    <w:rsid w:val="0045786B"/>
    <w:rsid w:val="0046015C"/>
    <w:rsid w:val="00460163"/>
    <w:rsid w:val="0046080C"/>
    <w:rsid w:val="004615A8"/>
    <w:rsid w:val="00461BAF"/>
    <w:rsid w:val="004623AC"/>
    <w:rsid w:val="00462AD8"/>
    <w:rsid w:val="00462DED"/>
    <w:rsid w:val="0046327B"/>
    <w:rsid w:val="004632D1"/>
    <w:rsid w:val="0046376A"/>
    <w:rsid w:val="00463B2C"/>
    <w:rsid w:val="00464601"/>
    <w:rsid w:val="00464B69"/>
    <w:rsid w:val="00464F99"/>
    <w:rsid w:val="00465C2E"/>
    <w:rsid w:val="00466005"/>
    <w:rsid w:val="004661ED"/>
    <w:rsid w:val="004677B1"/>
    <w:rsid w:val="00470B66"/>
    <w:rsid w:val="0047515F"/>
    <w:rsid w:val="00476965"/>
    <w:rsid w:val="004773F5"/>
    <w:rsid w:val="004776C0"/>
    <w:rsid w:val="00477AC6"/>
    <w:rsid w:val="00477E44"/>
    <w:rsid w:val="00480161"/>
    <w:rsid w:val="00480956"/>
    <w:rsid w:val="004810D8"/>
    <w:rsid w:val="004812E0"/>
    <w:rsid w:val="00481CAD"/>
    <w:rsid w:val="00481FA4"/>
    <w:rsid w:val="00482063"/>
    <w:rsid w:val="0048208D"/>
    <w:rsid w:val="00482183"/>
    <w:rsid w:val="00482AB1"/>
    <w:rsid w:val="00482FAD"/>
    <w:rsid w:val="0048357D"/>
    <w:rsid w:val="00485703"/>
    <w:rsid w:val="004860C9"/>
    <w:rsid w:val="00486445"/>
    <w:rsid w:val="00486706"/>
    <w:rsid w:val="00486E16"/>
    <w:rsid w:val="00487143"/>
    <w:rsid w:val="004872B1"/>
    <w:rsid w:val="00491392"/>
    <w:rsid w:val="004913D1"/>
    <w:rsid w:val="004920F9"/>
    <w:rsid w:val="004925EE"/>
    <w:rsid w:val="00492BBF"/>
    <w:rsid w:val="004933B5"/>
    <w:rsid w:val="004956CA"/>
    <w:rsid w:val="004958E0"/>
    <w:rsid w:val="00495EE0"/>
    <w:rsid w:val="00497277"/>
    <w:rsid w:val="004974B6"/>
    <w:rsid w:val="004A0AE1"/>
    <w:rsid w:val="004A1254"/>
    <w:rsid w:val="004A166E"/>
    <w:rsid w:val="004A19C5"/>
    <w:rsid w:val="004A1EDB"/>
    <w:rsid w:val="004A34AF"/>
    <w:rsid w:val="004A3EA4"/>
    <w:rsid w:val="004A5EC2"/>
    <w:rsid w:val="004A6081"/>
    <w:rsid w:val="004A60B6"/>
    <w:rsid w:val="004A6420"/>
    <w:rsid w:val="004A67B4"/>
    <w:rsid w:val="004B0141"/>
    <w:rsid w:val="004B18C8"/>
    <w:rsid w:val="004B1E5F"/>
    <w:rsid w:val="004B23A7"/>
    <w:rsid w:val="004B378F"/>
    <w:rsid w:val="004B3935"/>
    <w:rsid w:val="004B3FDC"/>
    <w:rsid w:val="004B44C4"/>
    <w:rsid w:val="004B44D5"/>
    <w:rsid w:val="004B49D9"/>
    <w:rsid w:val="004B4D8D"/>
    <w:rsid w:val="004B53A1"/>
    <w:rsid w:val="004B6F7B"/>
    <w:rsid w:val="004B7227"/>
    <w:rsid w:val="004B73AC"/>
    <w:rsid w:val="004C0C4D"/>
    <w:rsid w:val="004C3CE1"/>
    <w:rsid w:val="004C3FDA"/>
    <w:rsid w:val="004C456C"/>
    <w:rsid w:val="004C67C0"/>
    <w:rsid w:val="004C6D67"/>
    <w:rsid w:val="004C6ED7"/>
    <w:rsid w:val="004C7141"/>
    <w:rsid w:val="004C7453"/>
    <w:rsid w:val="004C7F28"/>
    <w:rsid w:val="004D00F8"/>
    <w:rsid w:val="004D0611"/>
    <w:rsid w:val="004D1990"/>
    <w:rsid w:val="004D2A49"/>
    <w:rsid w:val="004D4191"/>
    <w:rsid w:val="004D4A83"/>
    <w:rsid w:val="004D4CCF"/>
    <w:rsid w:val="004D5E8E"/>
    <w:rsid w:val="004D6DE9"/>
    <w:rsid w:val="004D7955"/>
    <w:rsid w:val="004E0B67"/>
    <w:rsid w:val="004E11D8"/>
    <w:rsid w:val="004E2781"/>
    <w:rsid w:val="004E295D"/>
    <w:rsid w:val="004E2FBF"/>
    <w:rsid w:val="004E30D7"/>
    <w:rsid w:val="004E5110"/>
    <w:rsid w:val="004E65F1"/>
    <w:rsid w:val="004E6B3B"/>
    <w:rsid w:val="004E7570"/>
    <w:rsid w:val="004E7BB8"/>
    <w:rsid w:val="004E7E3E"/>
    <w:rsid w:val="004E7FBE"/>
    <w:rsid w:val="004F0E55"/>
    <w:rsid w:val="004F0F2F"/>
    <w:rsid w:val="004F1C9C"/>
    <w:rsid w:val="004F3981"/>
    <w:rsid w:val="004F4405"/>
    <w:rsid w:val="004F4940"/>
    <w:rsid w:val="004F509E"/>
    <w:rsid w:val="004F579E"/>
    <w:rsid w:val="004F57C5"/>
    <w:rsid w:val="004F58D4"/>
    <w:rsid w:val="004F68CB"/>
    <w:rsid w:val="004F6ABE"/>
    <w:rsid w:val="004F712F"/>
    <w:rsid w:val="004F74E6"/>
    <w:rsid w:val="004F7686"/>
    <w:rsid w:val="005002A2"/>
    <w:rsid w:val="005016D6"/>
    <w:rsid w:val="00502330"/>
    <w:rsid w:val="005023E5"/>
    <w:rsid w:val="00503A3E"/>
    <w:rsid w:val="00503F90"/>
    <w:rsid w:val="00503FA3"/>
    <w:rsid w:val="00504D9D"/>
    <w:rsid w:val="00505164"/>
    <w:rsid w:val="0050587B"/>
    <w:rsid w:val="005068CF"/>
    <w:rsid w:val="005120AC"/>
    <w:rsid w:val="00513003"/>
    <w:rsid w:val="00515640"/>
    <w:rsid w:val="0051588B"/>
    <w:rsid w:val="005162A7"/>
    <w:rsid w:val="00516572"/>
    <w:rsid w:val="005169C7"/>
    <w:rsid w:val="00516F61"/>
    <w:rsid w:val="0051727A"/>
    <w:rsid w:val="00517614"/>
    <w:rsid w:val="005203D6"/>
    <w:rsid w:val="00520720"/>
    <w:rsid w:val="005207E5"/>
    <w:rsid w:val="005208D0"/>
    <w:rsid w:val="00520BD1"/>
    <w:rsid w:val="00520DD7"/>
    <w:rsid w:val="00522DD6"/>
    <w:rsid w:val="00523C4B"/>
    <w:rsid w:val="00524056"/>
    <w:rsid w:val="00524073"/>
    <w:rsid w:val="00525679"/>
    <w:rsid w:val="005264E3"/>
    <w:rsid w:val="005277DD"/>
    <w:rsid w:val="00527D6F"/>
    <w:rsid w:val="005303CA"/>
    <w:rsid w:val="00530555"/>
    <w:rsid w:val="0053096E"/>
    <w:rsid w:val="005326BE"/>
    <w:rsid w:val="00533396"/>
    <w:rsid w:val="00533F73"/>
    <w:rsid w:val="00534D96"/>
    <w:rsid w:val="00535CF8"/>
    <w:rsid w:val="0053762A"/>
    <w:rsid w:val="00537C61"/>
    <w:rsid w:val="00540D11"/>
    <w:rsid w:val="00543047"/>
    <w:rsid w:val="00543EE4"/>
    <w:rsid w:val="00543F11"/>
    <w:rsid w:val="0054451B"/>
    <w:rsid w:val="0054572C"/>
    <w:rsid w:val="005458F6"/>
    <w:rsid w:val="0054634D"/>
    <w:rsid w:val="005504E5"/>
    <w:rsid w:val="00550EB0"/>
    <w:rsid w:val="0055210B"/>
    <w:rsid w:val="005537FF"/>
    <w:rsid w:val="00554EBC"/>
    <w:rsid w:val="00555E24"/>
    <w:rsid w:val="00556151"/>
    <w:rsid w:val="005565BB"/>
    <w:rsid w:val="00556818"/>
    <w:rsid w:val="00556B82"/>
    <w:rsid w:val="00556FE8"/>
    <w:rsid w:val="005603C1"/>
    <w:rsid w:val="005604D4"/>
    <w:rsid w:val="005605E8"/>
    <w:rsid w:val="005606F2"/>
    <w:rsid w:val="005635B9"/>
    <w:rsid w:val="00563D7D"/>
    <w:rsid w:val="005649A0"/>
    <w:rsid w:val="0056559E"/>
    <w:rsid w:val="0056599F"/>
    <w:rsid w:val="005669AA"/>
    <w:rsid w:val="00566D30"/>
    <w:rsid w:val="00567213"/>
    <w:rsid w:val="0056773A"/>
    <w:rsid w:val="005706E4"/>
    <w:rsid w:val="0057099A"/>
    <w:rsid w:val="00572272"/>
    <w:rsid w:val="00572526"/>
    <w:rsid w:val="00572E53"/>
    <w:rsid w:val="0057305C"/>
    <w:rsid w:val="005732EF"/>
    <w:rsid w:val="005736AC"/>
    <w:rsid w:val="005740DB"/>
    <w:rsid w:val="00574C00"/>
    <w:rsid w:val="00574C70"/>
    <w:rsid w:val="005756A7"/>
    <w:rsid w:val="005759A5"/>
    <w:rsid w:val="00575DEA"/>
    <w:rsid w:val="005810D9"/>
    <w:rsid w:val="00582311"/>
    <w:rsid w:val="005835BE"/>
    <w:rsid w:val="005868D9"/>
    <w:rsid w:val="005900F6"/>
    <w:rsid w:val="005907D6"/>
    <w:rsid w:val="0059094B"/>
    <w:rsid w:val="00591D43"/>
    <w:rsid w:val="00591DF5"/>
    <w:rsid w:val="0059323A"/>
    <w:rsid w:val="005937F8"/>
    <w:rsid w:val="005941FC"/>
    <w:rsid w:val="005944F3"/>
    <w:rsid w:val="00594858"/>
    <w:rsid w:val="0059493A"/>
    <w:rsid w:val="00595193"/>
    <w:rsid w:val="00595428"/>
    <w:rsid w:val="0059635C"/>
    <w:rsid w:val="0059661F"/>
    <w:rsid w:val="00596F32"/>
    <w:rsid w:val="005974DE"/>
    <w:rsid w:val="005976B0"/>
    <w:rsid w:val="00597CCF"/>
    <w:rsid w:val="005A251C"/>
    <w:rsid w:val="005A3D29"/>
    <w:rsid w:val="005A4B58"/>
    <w:rsid w:val="005A4E14"/>
    <w:rsid w:val="005A5117"/>
    <w:rsid w:val="005A5ABC"/>
    <w:rsid w:val="005A7457"/>
    <w:rsid w:val="005A7A98"/>
    <w:rsid w:val="005A7E97"/>
    <w:rsid w:val="005B009D"/>
    <w:rsid w:val="005B19BE"/>
    <w:rsid w:val="005B22E8"/>
    <w:rsid w:val="005B2E4B"/>
    <w:rsid w:val="005B491D"/>
    <w:rsid w:val="005B6308"/>
    <w:rsid w:val="005B630C"/>
    <w:rsid w:val="005B6677"/>
    <w:rsid w:val="005B7B3C"/>
    <w:rsid w:val="005C0D0F"/>
    <w:rsid w:val="005C0D4E"/>
    <w:rsid w:val="005C1F02"/>
    <w:rsid w:val="005C30FA"/>
    <w:rsid w:val="005C3265"/>
    <w:rsid w:val="005C3650"/>
    <w:rsid w:val="005C36AA"/>
    <w:rsid w:val="005C3DA7"/>
    <w:rsid w:val="005C549D"/>
    <w:rsid w:val="005C57E8"/>
    <w:rsid w:val="005C6447"/>
    <w:rsid w:val="005D22EA"/>
    <w:rsid w:val="005D26F6"/>
    <w:rsid w:val="005D279D"/>
    <w:rsid w:val="005D2C91"/>
    <w:rsid w:val="005D39EA"/>
    <w:rsid w:val="005D3A1C"/>
    <w:rsid w:val="005D5325"/>
    <w:rsid w:val="005D647C"/>
    <w:rsid w:val="005D6857"/>
    <w:rsid w:val="005D7DDE"/>
    <w:rsid w:val="005E0088"/>
    <w:rsid w:val="005E2A40"/>
    <w:rsid w:val="005E318B"/>
    <w:rsid w:val="005E3AC7"/>
    <w:rsid w:val="005E528F"/>
    <w:rsid w:val="005E543B"/>
    <w:rsid w:val="005E5F24"/>
    <w:rsid w:val="005E6FEB"/>
    <w:rsid w:val="005E71E2"/>
    <w:rsid w:val="005E7820"/>
    <w:rsid w:val="005E7A85"/>
    <w:rsid w:val="005F087E"/>
    <w:rsid w:val="005F139E"/>
    <w:rsid w:val="005F1C10"/>
    <w:rsid w:val="005F339E"/>
    <w:rsid w:val="005F4C3E"/>
    <w:rsid w:val="005F5E87"/>
    <w:rsid w:val="005F5FBC"/>
    <w:rsid w:val="005F6315"/>
    <w:rsid w:val="005F6A6D"/>
    <w:rsid w:val="005F7C36"/>
    <w:rsid w:val="00600608"/>
    <w:rsid w:val="00600745"/>
    <w:rsid w:val="006009D4"/>
    <w:rsid w:val="006029FC"/>
    <w:rsid w:val="00602A9F"/>
    <w:rsid w:val="00606882"/>
    <w:rsid w:val="00611A0A"/>
    <w:rsid w:val="00611A60"/>
    <w:rsid w:val="00612078"/>
    <w:rsid w:val="00612B9F"/>
    <w:rsid w:val="00613108"/>
    <w:rsid w:val="0061427B"/>
    <w:rsid w:val="006144E7"/>
    <w:rsid w:val="006146D8"/>
    <w:rsid w:val="00614E08"/>
    <w:rsid w:val="0061523A"/>
    <w:rsid w:val="00616600"/>
    <w:rsid w:val="006174F8"/>
    <w:rsid w:val="00617CAF"/>
    <w:rsid w:val="00620A1A"/>
    <w:rsid w:val="00621679"/>
    <w:rsid w:val="00621754"/>
    <w:rsid w:val="00621B96"/>
    <w:rsid w:val="006226A4"/>
    <w:rsid w:val="00622813"/>
    <w:rsid w:val="00624C7B"/>
    <w:rsid w:val="00625555"/>
    <w:rsid w:val="00625A02"/>
    <w:rsid w:val="00627439"/>
    <w:rsid w:val="00630D22"/>
    <w:rsid w:val="0063148E"/>
    <w:rsid w:val="006320B0"/>
    <w:rsid w:val="0063231F"/>
    <w:rsid w:val="00634009"/>
    <w:rsid w:val="0063486C"/>
    <w:rsid w:val="006349ED"/>
    <w:rsid w:val="00635463"/>
    <w:rsid w:val="00635A5D"/>
    <w:rsid w:val="006363E5"/>
    <w:rsid w:val="00636704"/>
    <w:rsid w:val="006369DF"/>
    <w:rsid w:val="00636E19"/>
    <w:rsid w:val="00640809"/>
    <w:rsid w:val="00640B96"/>
    <w:rsid w:val="00642B62"/>
    <w:rsid w:val="0064351A"/>
    <w:rsid w:val="00644851"/>
    <w:rsid w:val="00647775"/>
    <w:rsid w:val="006506AD"/>
    <w:rsid w:val="00650B95"/>
    <w:rsid w:val="00651E35"/>
    <w:rsid w:val="00652670"/>
    <w:rsid w:val="00652747"/>
    <w:rsid w:val="00653050"/>
    <w:rsid w:val="00653CFE"/>
    <w:rsid w:val="00654A23"/>
    <w:rsid w:val="0065502C"/>
    <w:rsid w:val="0065505F"/>
    <w:rsid w:val="00655090"/>
    <w:rsid w:val="006564F7"/>
    <w:rsid w:val="00656A6E"/>
    <w:rsid w:val="00657061"/>
    <w:rsid w:val="0065706F"/>
    <w:rsid w:val="00657B88"/>
    <w:rsid w:val="00657CC5"/>
    <w:rsid w:val="00657E8C"/>
    <w:rsid w:val="006606A9"/>
    <w:rsid w:val="006626C0"/>
    <w:rsid w:val="00662C38"/>
    <w:rsid w:val="006635D1"/>
    <w:rsid w:val="006637A2"/>
    <w:rsid w:val="00663CD4"/>
    <w:rsid w:val="006641F5"/>
    <w:rsid w:val="00664935"/>
    <w:rsid w:val="00666466"/>
    <w:rsid w:val="006671CE"/>
    <w:rsid w:val="00670749"/>
    <w:rsid w:val="00670940"/>
    <w:rsid w:val="0067282E"/>
    <w:rsid w:val="0067409B"/>
    <w:rsid w:val="0067490E"/>
    <w:rsid w:val="00674B74"/>
    <w:rsid w:val="006764BB"/>
    <w:rsid w:val="00680A88"/>
    <w:rsid w:val="0068192F"/>
    <w:rsid w:val="00682ECE"/>
    <w:rsid w:val="006830BA"/>
    <w:rsid w:val="0068408A"/>
    <w:rsid w:val="00684C08"/>
    <w:rsid w:val="00684C59"/>
    <w:rsid w:val="00685137"/>
    <w:rsid w:val="00685325"/>
    <w:rsid w:val="00685888"/>
    <w:rsid w:val="00685D56"/>
    <w:rsid w:val="006860DA"/>
    <w:rsid w:val="006870ED"/>
    <w:rsid w:val="0068720D"/>
    <w:rsid w:val="006878CA"/>
    <w:rsid w:val="006918E4"/>
    <w:rsid w:val="00693EF7"/>
    <w:rsid w:val="00696639"/>
    <w:rsid w:val="00696A3A"/>
    <w:rsid w:val="00696D99"/>
    <w:rsid w:val="00697073"/>
    <w:rsid w:val="006970B7"/>
    <w:rsid w:val="00697EE4"/>
    <w:rsid w:val="006A01D0"/>
    <w:rsid w:val="006A0D38"/>
    <w:rsid w:val="006A1564"/>
    <w:rsid w:val="006A1976"/>
    <w:rsid w:val="006A1F4B"/>
    <w:rsid w:val="006A2F60"/>
    <w:rsid w:val="006A31E9"/>
    <w:rsid w:val="006A348F"/>
    <w:rsid w:val="006A350D"/>
    <w:rsid w:val="006A3ABA"/>
    <w:rsid w:val="006A44C8"/>
    <w:rsid w:val="006A46B8"/>
    <w:rsid w:val="006A5F3D"/>
    <w:rsid w:val="006A5F8C"/>
    <w:rsid w:val="006A714C"/>
    <w:rsid w:val="006B07A2"/>
    <w:rsid w:val="006B07C1"/>
    <w:rsid w:val="006B07CB"/>
    <w:rsid w:val="006B14F2"/>
    <w:rsid w:val="006B1A0B"/>
    <w:rsid w:val="006B308B"/>
    <w:rsid w:val="006B47B6"/>
    <w:rsid w:val="006B51C6"/>
    <w:rsid w:val="006B54D3"/>
    <w:rsid w:val="006B5D24"/>
    <w:rsid w:val="006B6566"/>
    <w:rsid w:val="006B6966"/>
    <w:rsid w:val="006B6CAA"/>
    <w:rsid w:val="006B74FA"/>
    <w:rsid w:val="006C01CE"/>
    <w:rsid w:val="006C2BC2"/>
    <w:rsid w:val="006C3EC5"/>
    <w:rsid w:val="006C4FC2"/>
    <w:rsid w:val="006C519E"/>
    <w:rsid w:val="006C5A99"/>
    <w:rsid w:val="006C5CD9"/>
    <w:rsid w:val="006C7182"/>
    <w:rsid w:val="006C73FA"/>
    <w:rsid w:val="006D0D0B"/>
    <w:rsid w:val="006D1643"/>
    <w:rsid w:val="006D309C"/>
    <w:rsid w:val="006D3343"/>
    <w:rsid w:val="006D349A"/>
    <w:rsid w:val="006D39A1"/>
    <w:rsid w:val="006D3C5C"/>
    <w:rsid w:val="006D3E7D"/>
    <w:rsid w:val="006D3F5F"/>
    <w:rsid w:val="006D443E"/>
    <w:rsid w:val="006D4AB4"/>
    <w:rsid w:val="006D5773"/>
    <w:rsid w:val="006D5F16"/>
    <w:rsid w:val="006D6059"/>
    <w:rsid w:val="006D6BF3"/>
    <w:rsid w:val="006D6FF2"/>
    <w:rsid w:val="006D7C8F"/>
    <w:rsid w:val="006E0EEA"/>
    <w:rsid w:val="006E1C37"/>
    <w:rsid w:val="006E202D"/>
    <w:rsid w:val="006E2D57"/>
    <w:rsid w:val="006E3B74"/>
    <w:rsid w:val="006E4303"/>
    <w:rsid w:val="006E5951"/>
    <w:rsid w:val="006E5E17"/>
    <w:rsid w:val="006E608D"/>
    <w:rsid w:val="006E74C3"/>
    <w:rsid w:val="006E7644"/>
    <w:rsid w:val="006E7924"/>
    <w:rsid w:val="006F062D"/>
    <w:rsid w:val="006F0ECE"/>
    <w:rsid w:val="006F2841"/>
    <w:rsid w:val="006F3B8E"/>
    <w:rsid w:val="006F5D81"/>
    <w:rsid w:val="006F5DA4"/>
    <w:rsid w:val="006F5E06"/>
    <w:rsid w:val="006F5E39"/>
    <w:rsid w:val="006F65AC"/>
    <w:rsid w:val="006F660C"/>
    <w:rsid w:val="006F6AB8"/>
    <w:rsid w:val="006F76E4"/>
    <w:rsid w:val="0070068C"/>
    <w:rsid w:val="00701675"/>
    <w:rsid w:val="00703234"/>
    <w:rsid w:val="00703ABF"/>
    <w:rsid w:val="00703B88"/>
    <w:rsid w:val="00704AE8"/>
    <w:rsid w:val="007050F7"/>
    <w:rsid w:val="0070520A"/>
    <w:rsid w:val="00705510"/>
    <w:rsid w:val="00705A8D"/>
    <w:rsid w:val="00707188"/>
    <w:rsid w:val="007072D1"/>
    <w:rsid w:val="00707648"/>
    <w:rsid w:val="00710302"/>
    <w:rsid w:val="00711500"/>
    <w:rsid w:val="00711619"/>
    <w:rsid w:val="00711B1C"/>
    <w:rsid w:val="00711FCD"/>
    <w:rsid w:val="007124C6"/>
    <w:rsid w:val="007131C6"/>
    <w:rsid w:val="00713425"/>
    <w:rsid w:val="00713837"/>
    <w:rsid w:val="0071437C"/>
    <w:rsid w:val="00715252"/>
    <w:rsid w:val="00715A0D"/>
    <w:rsid w:val="007160C1"/>
    <w:rsid w:val="0071793C"/>
    <w:rsid w:val="00717C9B"/>
    <w:rsid w:val="00720079"/>
    <w:rsid w:val="00722C18"/>
    <w:rsid w:val="0072308A"/>
    <w:rsid w:val="007242F9"/>
    <w:rsid w:val="0072463D"/>
    <w:rsid w:val="0072466E"/>
    <w:rsid w:val="007257D1"/>
    <w:rsid w:val="00727196"/>
    <w:rsid w:val="00727668"/>
    <w:rsid w:val="00730462"/>
    <w:rsid w:val="00730BD0"/>
    <w:rsid w:val="00731D95"/>
    <w:rsid w:val="00731DFA"/>
    <w:rsid w:val="0073357E"/>
    <w:rsid w:val="00733A8E"/>
    <w:rsid w:val="00740434"/>
    <w:rsid w:val="007405AC"/>
    <w:rsid w:val="0074061A"/>
    <w:rsid w:val="007410F4"/>
    <w:rsid w:val="00741B35"/>
    <w:rsid w:val="0074281D"/>
    <w:rsid w:val="00742FBF"/>
    <w:rsid w:val="0074342F"/>
    <w:rsid w:val="00743592"/>
    <w:rsid w:val="007438CF"/>
    <w:rsid w:val="0074431C"/>
    <w:rsid w:val="007448C0"/>
    <w:rsid w:val="00744ADD"/>
    <w:rsid w:val="00744D0B"/>
    <w:rsid w:val="00745781"/>
    <w:rsid w:val="00745B3E"/>
    <w:rsid w:val="007505FC"/>
    <w:rsid w:val="00750B78"/>
    <w:rsid w:val="007513B2"/>
    <w:rsid w:val="00752009"/>
    <w:rsid w:val="0075265C"/>
    <w:rsid w:val="00752A3E"/>
    <w:rsid w:val="00752E62"/>
    <w:rsid w:val="007536AE"/>
    <w:rsid w:val="0075387D"/>
    <w:rsid w:val="00755C48"/>
    <w:rsid w:val="007564D7"/>
    <w:rsid w:val="0075798B"/>
    <w:rsid w:val="00760410"/>
    <w:rsid w:val="00763E6C"/>
    <w:rsid w:val="0076649C"/>
    <w:rsid w:val="00766D2A"/>
    <w:rsid w:val="00767643"/>
    <w:rsid w:val="00771BDE"/>
    <w:rsid w:val="007736B5"/>
    <w:rsid w:val="0077517E"/>
    <w:rsid w:val="0077582A"/>
    <w:rsid w:val="00775A65"/>
    <w:rsid w:val="0077601F"/>
    <w:rsid w:val="007804F3"/>
    <w:rsid w:val="0078121A"/>
    <w:rsid w:val="00782912"/>
    <w:rsid w:val="00782951"/>
    <w:rsid w:val="00782A24"/>
    <w:rsid w:val="00782DDC"/>
    <w:rsid w:val="0078306F"/>
    <w:rsid w:val="007834D9"/>
    <w:rsid w:val="00783F86"/>
    <w:rsid w:val="007844A3"/>
    <w:rsid w:val="007848ED"/>
    <w:rsid w:val="00784D7F"/>
    <w:rsid w:val="00784E2A"/>
    <w:rsid w:val="00785191"/>
    <w:rsid w:val="00785B70"/>
    <w:rsid w:val="00785E50"/>
    <w:rsid w:val="00786B7F"/>
    <w:rsid w:val="0078777A"/>
    <w:rsid w:val="00791AD2"/>
    <w:rsid w:val="007925AF"/>
    <w:rsid w:val="00793159"/>
    <w:rsid w:val="00793E41"/>
    <w:rsid w:val="007945C5"/>
    <w:rsid w:val="00795E07"/>
    <w:rsid w:val="00796DC3"/>
    <w:rsid w:val="007A1428"/>
    <w:rsid w:val="007A2EEF"/>
    <w:rsid w:val="007A38FA"/>
    <w:rsid w:val="007A412F"/>
    <w:rsid w:val="007A4498"/>
    <w:rsid w:val="007A53AE"/>
    <w:rsid w:val="007A546E"/>
    <w:rsid w:val="007A5790"/>
    <w:rsid w:val="007A5D6F"/>
    <w:rsid w:val="007A5EB9"/>
    <w:rsid w:val="007A5F3F"/>
    <w:rsid w:val="007A6D62"/>
    <w:rsid w:val="007B0574"/>
    <w:rsid w:val="007B10AF"/>
    <w:rsid w:val="007B19C1"/>
    <w:rsid w:val="007B2037"/>
    <w:rsid w:val="007B21DB"/>
    <w:rsid w:val="007B2835"/>
    <w:rsid w:val="007B3553"/>
    <w:rsid w:val="007B3C6B"/>
    <w:rsid w:val="007B4142"/>
    <w:rsid w:val="007B4DD4"/>
    <w:rsid w:val="007B6D2C"/>
    <w:rsid w:val="007C08D8"/>
    <w:rsid w:val="007C17D6"/>
    <w:rsid w:val="007C2E96"/>
    <w:rsid w:val="007C484A"/>
    <w:rsid w:val="007C4859"/>
    <w:rsid w:val="007C4EAD"/>
    <w:rsid w:val="007C6797"/>
    <w:rsid w:val="007C6CD6"/>
    <w:rsid w:val="007C7EEF"/>
    <w:rsid w:val="007D28DB"/>
    <w:rsid w:val="007D537C"/>
    <w:rsid w:val="007D769A"/>
    <w:rsid w:val="007E136C"/>
    <w:rsid w:val="007E1971"/>
    <w:rsid w:val="007E293D"/>
    <w:rsid w:val="007E2F40"/>
    <w:rsid w:val="007E30EF"/>
    <w:rsid w:val="007E3352"/>
    <w:rsid w:val="007E4885"/>
    <w:rsid w:val="007E4994"/>
    <w:rsid w:val="007E5345"/>
    <w:rsid w:val="007E5DCB"/>
    <w:rsid w:val="007E5FEF"/>
    <w:rsid w:val="007E623E"/>
    <w:rsid w:val="007E637D"/>
    <w:rsid w:val="007E6945"/>
    <w:rsid w:val="007E6A89"/>
    <w:rsid w:val="007E7E81"/>
    <w:rsid w:val="007F0079"/>
    <w:rsid w:val="007F097E"/>
    <w:rsid w:val="007F1033"/>
    <w:rsid w:val="007F275D"/>
    <w:rsid w:val="007F55FC"/>
    <w:rsid w:val="007F5990"/>
    <w:rsid w:val="007F5FF9"/>
    <w:rsid w:val="0080001F"/>
    <w:rsid w:val="008002CF"/>
    <w:rsid w:val="0080080A"/>
    <w:rsid w:val="00800825"/>
    <w:rsid w:val="00801A89"/>
    <w:rsid w:val="00801F0C"/>
    <w:rsid w:val="008023B0"/>
    <w:rsid w:val="00802700"/>
    <w:rsid w:val="0080291D"/>
    <w:rsid w:val="0080477F"/>
    <w:rsid w:val="0080783B"/>
    <w:rsid w:val="008079A4"/>
    <w:rsid w:val="00810CDF"/>
    <w:rsid w:val="00810F98"/>
    <w:rsid w:val="00811476"/>
    <w:rsid w:val="00811A3E"/>
    <w:rsid w:val="00812322"/>
    <w:rsid w:val="00812E40"/>
    <w:rsid w:val="008130E0"/>
    <w:rsid w:val="00813137"/>
    <w:rsid w:val="00813BB7"/>
    <w:rsid w:val="008149B7"/>
    <w:rsid w:val="00814A86"/>
    <w:rsid w:val="00814F06"/>
    <w:rsid w:val="00815A50"/>
    <w:rsid w:val="00815F11"/>
    <w:rsid w:val="0081604C"/>
    <w:rsid w:val="0081613E"/>
    <w:rsid w:val="0081635A"/>
    <w:rsid w:val="00816A33"/>
    <w:rsid w:val="00816AF7"/>
    <w:rsid w:val="00816CC2"/>
    <w:rsid w:val="008174B9"/>
    <w:rsid w:val="008218B5"/>
    <w:rsid w:val="008223D1"/>
    <w:rsid w:val="008231F7"/>
    <w:rsid w:val="008235E8"/>
    <w:rsid w:val="00823B1B"/>
    <w:rsid w:val="00823B35"/>
    <w:rsid w:val="008250BF"/>
    <w:rsid w:val="008269DB"/>
    <w:rsid w:val="0082763E"/>
    <w:rsid w:val="00827C4B"/>
    <w:rsid w:val="0083151A"/>
    <w:rsid w:val="00832518"/>
    <w:rsid w:val="00832BC9"/>
    <w:rsid w:val="008331D4"/>
    <w:rsid w:val="00834832"/>
    <w:rsid w:val="00834DE2"/>
    <w:rsid w:val="008358A9"/>
    <w:rsid w:val="008359F8"/>
    <w:rsid w:val="00835E21"/>
    <w:rsid w:val="008360CE"/>
    <w:rsid w:val="00836630"/>
    <w:rsid w:val="00836BE9"/>
    <w:rsid w:val="00837C0C"/>
    <w:rsid w:val="00837FC0"/>
    <w:rsid w:val="00840245"/>
    <w:rsid w:val="00840276"/>
    <w:rsid w:val="008409A8"/>
    <w:rsid w:val="00841FFB"/>
    <w:rsid w:val="00842B1E"/>
    <w:rsid w:val="008445ED"/>
    <w:rsid w:val="00844E4E"/>
    <w:rsid w:val="0084657C"/>
    <w:rsid w:val="00846A39"/>
    <w:rsid w:val="00850667"/>
    <w:rsid w:val="00851843"/>
    <w:rsid w:val="0085186F"/>
    <w:rsid w:val="00851A8A"/>
    <w:rsid w:val="00851E59"/>
    <w:rsid w:val="00851F06"/>
    <w:rsid w:val="008533DB"/>
    <w:rsid w:val="008535B7"/>
    <w:rsid w:val="00853DDA"/>
    <w:rsid w:val="0085410A"/>
    <w:rsid w:val="00854B07"/>
    <w:rsid w:val="00855C79"/>
    <w:rsid w:val="008569F3"/>
    <w:rsid w:val="00856D8B"/>
    <w:rsid w:val="00857460"/>
    <w:rsid w:val="008575A5"/>
    <w:rsid w:val="00857F2A"/>
    <w:rsid w:val="00860379"/>
    <w:rsid w:val="00860F63"/>
    <w:rsid w:val="00861742"/>
    <w:rsid w:val="0086247D"/>
    <w:rsid w:val="008626B5"/>
    <w:rsid w:val="00862FF2"/>
    <w:rsid w:val="00863952"/>
    <w:rsid w:val="00863BCE"/>
    <w:rsid w:val="00863F8D"/>
    <w:rsid w:val="008641E8"/>
    <w:rsid w:val="00864878"/>
    <w:rsid w:val="008650F3"/>
    <w:rsid w:val="008663A5"/>
    <w:rsid w:val="00866A0B"/>
    <w:rsid w:val="00866E15"/>
    <w:rsid w:val="008673D2"/>
    <w:rsid w:val="008674E4"/>
    <w:rsid w:val="008674F7"/>
    <w:rsid w:val="008678FB"/>
    <w:rsid w:val="00867D3C"/>
    <w:rsid w:val="008707E8"/>
    <w:rsid w:val="00870939"/>
    <w:rsid w:val="00870ABB"/>
    <w:rsid w:val="00870B75"/>
    <w:rsid w:val="00870C55"/>
    <w:rsid w:val="00871F58"/>
    <w:rsid w:val="00871F6B"/>
    <w:rsid w:val="00872003"/>
    <w:rsid w:val="00872DF7"/>
    <w:rsid w:val="00872E78"/>
    <w:rsid w:val="00874901"/>
    <w:rsid w:val="00874F7B"/>
    <w:rsid w:val="008755F9"/>
    <w:rsid w:val="00877C19"/>
    <w:rsid w:val="00877E24"/>
    <w:rsid w:val="00880C3E"/>
    <w:rsid w:val="008810E0"/>
    <w:rsid w:val="0088176D"/>
    <w:rsid w:val="008818CF"/>
    <w:rsid w:val="008825E9"/>
    <w:rsid w:val="00882BD7"/>
    <w:rsid w:val="00884CEE"/>
    <w:rsid w:val="00885D4C"/>
    <w:rsid w:val="00886A5F"/>
    <w:rsid w:val="00886BA7"/>
    <w:rsid w:val="00886FF0"/>
    <w:rsid w:val="008870B2"/>
    <w:rsid w:val="00887C07"/>
    <w:rsid w:val="0089263E"/>
    <w:rsid w:val="00892E4F"/>
    <w:rsid w:val="008930D8"/>
    <w:rsid w:val="00893602"/>
    <w:rsid w:val="008937EA"/>
    <w:rsid w:val="00893E14"/>
    <w:rsid w:val="00893F04"/>
    <w:rsid w:val="00894722"/>
    <w:rsid w:val="008948A9"/>
    <w:rsid w:val="00894C0F"/>
    <w:rsid w:val="008963CF"/>
    <w:rsid w:val="00896DBF"/>
    <w:rsid w:val="00896E0D"/>
    <w:rsid w:val="00896EBC"/>
    <w:rsid w:val="0089781D"/>
    <w:rsid w:val="00897AFC"/>
    <w:rsid w:val="008A0E40"/>
    <w:rsid w:val="008A11E3"/>
    <w:rsid w:val="008A179F"/>
    <w:rsid w:val="008A21DF"/>
    <w:rsid w:val="008A24A3"/>
    <w:rsid w:val="008A3146"/>
    <w:rsid w:val="008A33EE"/>
    <w:rsid w:val="008A534E"/>
    <w:rsid w:val="008A5643"/>
    <w:rsid w:val="008A5C88"/>
    <w:rsid w:val="008A5CF2"/>
    <w:rsid w:val="008A62F8"/>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A17"/>
    <w:rsid w:val="008B5B84"/>
    <w:rsid w:val="008B5C1D"/>
    <w:rsid w:val="008B76DF"/>
    <w:rsid w:val="008B7931"/>
    <w:rsid w:val="008B7C84"/>
    <w:rsid w:val="008C2494"/>
    <w:rsid w:val="008C3BB3"/>
    <w:rsid w:val="008C416B"/>
    <w:rsid w:val="008C49C0"/>
    <w:rsid w:val="008C4B2F"/>
    <w:rsid w:val="008C5174"/>
    <w:rsid w:val="008C5654"/>
    <w:rsid w:val="008C6E0C"/>
    <w:rsid w:val="008C6F6B"/>
    <w:rsid w:val="008C7432"/>
    <w:rsid w:val="008C7C8A"/>
    <w:rsid w:val="008D1411"/>
    <w:rsid w:val="008D145E"/>
    <w:rsid w:val="008D1BA5"/>
    <w:rsid w:val="008D1CE2"/>
    <w:rsid w:val="008D238A"/>
    <w:rsid w:val="008D2612"/>
    <w:rsid w:val="008D2B5C"/>
    <w:rsid w:val="008D2DA3"/>
    <w:rsid w:val="008D3307"/>
    <w:rsid w:val="008D397A"/>
    <w:rsid w:val="008D3BCD"/>
    <w:rsid w:val="008D3E30"/>
    <w:rsid w:val="008D5040"/>
    <w:rsid w:val="008D592C"/>
    <w:rsid w:val="008D5FEF"/>
    <w:rsid w:val="008D7855"/>
    <w:rsid w:val="008D7B1E"/>
    <w:rsid w:val="008D7E2D"/>
    <w:rsid w:val="008E0274"/>
    <w:rsid w:val="008E093E"/>
    <w:rsid w:val="008E13AF"/>
    <w:rsid w:val="008E15F4"/>
    <w:rsid w:val="008E1F28"/>
    <w:rsid w:val="008E34D8"/>
    <w:rsid w:val="008E3C1B"/>
    <w:rsid w:val="008E4B0F"/>
    <w:rsid w:val="008E4C71"/>
    <w:rsid w:val="008E4D21"/>
    <w:rsid w:val="008E5AF2"/>
    <w:rsid w:val="008F0161"/>
    <w:rsid w:val="008F0959"/>
    <w:rsid w:val="008F113A"/>
    <w:rsid w:val="008F2D1F"/>
    <w:rsid w:val="008F47E0"/>
    <w:rsid w:val="008F4A1B"/>
    <w:rsid w:val="008F4A89"/>
    <w:rsid w:val="008F5109"/>
    <w:rsid w:val="008F5DDF"/>
    <w:rsid w:val="008F6827"/>
    <w:rsid w:val="008F6F36"/>
    <w:rsid w:val="008F7A8C"/>
    <w:rsid w:val="00901483"/>
    <w:rsid w:val="00901FDD"/>
    <w:rsid w:val="0090212B"/>
    <w:rsid w:val="00903239"/>
    <w:rsid w:val="00904852"/>
    <w:rsid w:val="009056CA"/>
    <w:rsid w:val="00906A35"/>
    <w:rsid w:val="0090787C"/>
    <w:rsid w:val="00907CDA"/>
    <w:rsid w:val="00907DDB"/>
    <w:rsid w:val="009101ED"/>
    <w:rsid w:val="00910267"/>
    <w:rsid w:val="0091296B"/>
    <w:rsid w:val="0091341D"/>
    <w:rsid w:val="00914636"/>
    <w:rsid w:val="009149CD"/>
    <w:rsid w:val="00915289"/>
    <w:rsid w:val="00915E91"/>
    <w:rsid w:val="0091778A"/>
    <w:rsid w:val="00921352"/>
    <w:rsid w:val="00921F1E"/>
    <w:rsid w:val="0092299A"/>
    <w:rsid w:val="00922B14"/>
    <w:rsid w:val="009237EC"/>
    <w:rsid w:val="00923870"/>
    <w:rsid w:val="00924391"/>
    <w:rsid w:val="00924CCB"/>
    <w:rsid w:val="00925849"/>
    <w:rsid w:val="00925DB4"/>
    <w:rsid w:val="009310ED"/>
    <w:rsid w:val="00931E75"/>
    <w:rsid w:val="009330AA"/>
    <w:rsid w:val="00934FF8"/>
    <w:rsid w:val="0093536D"/>
    <w:rsid w:val="00935960"/>
    <w:rsid w:val="00935CB6"/>
    <w:rsid w:val="00936F4B"/>
    <w:rsid w:val="00937058"/>
    <w:rsid w:val="0094010E"/>
    <w:rsid w:val="009407D7"/>
    <w:rsid w:val="009414F8"/>
    <w:rsid w:val="00941858"/>
    <w:rsid w:val="00941A44"/>
    <w:rsid w:val="00943B1A"/>
    <w:rsid w:val="0094401E"/>
    <w:rsid w:val="00944568"/>
    <w:rsid w:val="00944F69"/>
    <w:rsid w:val="00945613"/>
    <w:rsid w:val="00946608"/>
    <w:rsid w:val="00946839"/>
    <w:rsid w:val="009475B3"/>
    <w:rsid w:val="00947AA6"/>
    <w:rsid w:val="0095038D"/>
    <w:rsid w:val="00951449"/>
    <w:rsid w:val="00951A78"/>
    <w:rsid w:val="00951B8F"/>
    <w:rsid w:val="0095297A"/>
    <w:rsid w:val="00955CA5"/>
    <w:rsid w:val="00955DE7"/>
    <w:rsid w:val="00956D00"/>
    <w:rsid w:val="00957B01"/>
    <w:rsid w:val="0096012F"/>
    <w:rsid w:val="00961016"/>
    <w:rsid w:val="009624B5"/>
    <w:rsid w:val="0096260C"/>
    <w:rsid w:val="009629B2"/>
    <w:rsid w:val="00962DA2"/>
    <w:rsid w:val="00963100"/>
    <w:rsid w:val="00965235"/>
    <w:rsid w:val="00965618"/>
    <w:rsid w:val="0096745E"/>
    <w:rsid w:val="00971609"/>
    <w:rsid w:val="00972357"/>
    <w:rsid w:val="00972928"/>
    <w:rsid w:val="00972FC6"/>
    <w:rsid w:val="00973C96"/>
    <w:rsid w:val="00973FAB"/>
    <w:rsid w:val="009747BC"/>
    <w:rsid w:val="009750AB"/>
    <w:rsid w:val="0097773A"/>
    <w:rsid w:val="00977796"/>
    <w:rsid w:val="00977B90"/>
    <w:rsid w:val="00980D06"/>
    <w:rsid w:val="00981B29"/>
    <w:rsid w:val="009843BA"/>
    <w:rsid w:val="009845AC"/>
    <w:rsid w:val="00984AD3"/>
    <w:rsid w:val="009872FA"/>
    <w:rsid w:val="00987B07"/>
    <w:rsid w:val="00987BD1"/>
    <w:rsid w:val="009900B9"/>
    <w:rsid w:val="00990579"/>
    <w:rsid w:val="00991109"/>
    <w:rsid w:val="00992D65"/>
    <w:rsid w:val="0099373C"/>
    <w:rsid w:val="00993890"/>
    <w:rsid w:val="00993A4D"/>
    <w:rsid w:val="009940D8"/>
    <w:rsid w:val="00994853"/>
    <w:rsid w:val="00994F6D"/>
    <w:rsid w:val="0099501E"/>
    <w:rsid w:val="00995A21"/>
    <w:rsid w:val="009967A4"/>
    <w:rsid w:val="00996D56"/>
    <w:rsid w:val="00997B62"/>
    <w:rsid w:val="00997C0D"/>
    <w:rsid w:val="009A0984"/>
    <w:rsid w:val="009A16A3"/>
    <w:rsid w:val="009A3191"/>
    <w:rsid w:val="009A31B7"/>
    <w:rsid w:val="009A36B5"/>
    <w:rsid w:val="009A4335"/>
    <w:rsid w:val="009A508F"/>
    <w:rsid w:val="009A5719"/>
    <w:rsid w:val="009B0E0F"/>
    <w:rsid w:val="009B1307"/>
    <w:rsid w:val="009B2875"/>
    <w:rsid w:val="009B2E72"/>
    <w:rsid w:val="009B3A97"/>
    <w:rsid w:val="009B4CB3"/>
    <w:rsid w:val="009B4DE7"/>
    <w:rsid w:val="009B596C"/>
    <w:rsid w:val="009B6E20"/>
    <w:rsid w:val="009B743F"/>
    <w:rsid w:val="009B7477"/>
    <w:rsid w:val="009B75A2"/>
    <w:rsid w:val="009B7EF9"/>
    <w:rsid w:val="009C00E8"/>
    <w:rsid w:val="009C017F"/>
    <w:rsid w:val="009C03E3"/>
    <w:rsid w:val="009C0429"/>
    <w:rsid w:val="009C0CF1"/>
    <w:rsid w:val="009C1F86"/>
    <w:rsid w:val="009C2B45"/>
    <w:rsid w:val="009C3107"/>
    <w:rsid w:val="009C37EC"/>
    <w:rsid w:val="009C3B89"/>
    <w:rsid w:val="009C5154"/>
    <w:rsid w:val="009C537C"/>
    <w:rsid w:val="009C54D0"/>
    <w:rsid w:val="009C563E"/>
    <w:rsid w:val="009C5673"/>
    <w:rsid w:val="009C5CE6"/>
    <w:rsid w:val="009C6703"/>
    <w:rsid w:val="009C6CEE"/>
    <w:rsid w:val="009C7C4F"/>
    <w:rsid w:val="009D0546"/>
    <w:rsid w:val="009D1DA2"/>
    <w:rsid w:val="009D26F0"/>
    <w:rsid w:val="009D28C0"/>
    <w:rsid w:val="009D2F1B"/>
    <w:rsid w:val="009D30E6"/>
    <w:rsid w:val="009D3983"/>
    <w:rsid w:val="009D3D1F"/>
    <w:rsid w:val="009D4874"/>
    <w:rsid w:val="009D50C9"/>
    <w:rsid w:val="009D55D3"/>
    <w:rsid w:val="009D5831"/>
    <w:rsid w:val="009D5B39"/>
    <w:rsid w:val="009D6D8E"/>
    <w:rsid w:val="009D6D92"/>
    <w:rsid w:val="009E0312"/>
    <w:rsid w:val="009E04E8"/>
    <w:rsid w:val="009E0AC0"/>
    <w:rsid w:val="009E0B75"/>
    <w:rsid w:val="009E0EC7"/>
    <w:rsid w:val="009E16FF"/>
    <w:rsid w:val="009E180F"/>
    <w:rsid w:val="009E1958"/>
    <w:rsid w:val="009E1B74"/>
    <w:rsid w:val="009E242E"/>
    <w:rsid w:val="009E4023"/>
    <w:rsid w:val="009E47D9"/>
    <w:rsid w:val="009E61F3"/>
    <w:rsid w:val="009E73F4"/>
    <w:rsid w:val="009F0295"/>
    <w:rsid w:val="009F0544"/>
    <w:rsid w:val="009F0E1E"/>
    <w:rsid w:val="009F1449"/>
    <w:rsid w:val="009F195F"/>
    <w:rsid w:val="009F1C09"/>
    <w:rsid w:val="009F2FA9"/>
    <w:rsid w:val="009F3045"/>
    <w:rsid w:val="009F39F7"/>
    <w:rsid w:val="009F46F0"/>
    <w:rsid w:val="009F4950"/>
    <w:rsid w:val="009F5120"/>
    <w:rsid w:val="009F6EC8"/>
    <w:rsid w:val="009F77EE"/>
    <w:rsid w:val="00A010FC"/>
    <w:rsid w:val="00A0162C"/>
    <w:rsid w:val="00A025A2"/>
    <w:rsid w:val="00A026D7"/>
    <w:rsid w:val="00A0461A"/>
    <w:rsid w:val="00A04AAF"/>
    <w:rsid w:val="00A05A3E"/>
    <w:rsid w:val="00A06830"/>
    <w:rsid w:val="00A07A06"/>
    <w:rsid w:val="00A1028A"/>
    <w:rsid w:val="00A1035A"/>
    <w:rsid w:val="00A10CF6"/>
    <w:rsid w:val="00A11418"/>
    <w:rsid w:val="00A11E1D"/>
    <w:rsid w:val="00A121EC"/>
    <w:rsid w:val="00A1225E"/>
    <w:rsid w:val="00A131A3"/>
    <w:rsid w:val="00A14A0C"/>
    <w:rsid w:val="00A15926"/>
    <w:rsid w:val="00A165AA"/>
    <w:rsid w:val="00A16CF9"/>
    <w:rsid w:val="00A17E7F"/>
    <w:rsid w:val="00A20151"/>
    <w:rsid w:val="00A20CC4"/>
    <w:rsid w:val="00A20F70"/>
    <w:rsid w:val="00A211A1"/>
    <w:rsid w:val="00A23857"/>
    <w:rsid w:val="00A23968"/>
    <w:rsid w:val="00A23C6B"/>
    <w:rsid w:val="00A258F5"/>
    <w:rsid w:val="00A25F6E"/>
    <w:rsid w:val="00A2602F"/>
    <w:rsid w:val="00A2657E"/>
    <w:rsid w:val="00A265A5"/>
    <w:rsid w:val="00A27399"/>
    <w:rsid w:val="00A274B1"/>
    <w:rsid w:val="00A303E1"/>
    <w:rsid w:val="00A305F0"/>
    <w:rsid w:val="00A31423"/>
    <w:rsid w:val="00A328C8"/>
    <w:rsid w:val="00A32D1E"/>
    <w:rsid w:val="00A33171"/>
    <w:rsid w:val="00A349C1"/>
    <w:rsid w:val="00A353B6"/>
    <w:rsid w:val="00A354D3"/>
    <w:rsid w:val="00A37243"/>
    <w:rsid w:val="00A3753A"/>
    <w:rsid w:val="00A37662"/>
    <w:rsid w:val="00A37C58"/>
    <w:rsid w:val="00A41232"/>
    <w:rsid w:val="00A4206F"/>
    <w:rsid w:val="00A4304D"/>
    <w:rsid w:val="00A4338E"/>
    <w:rsid w:val="00A4503E"/>
    <w:rsid w:val="00A454C2"/>
    <w:rsid w:val="00A45B33"/>
    <w:rsid w:val="00A468C5"/>
    <w:rsid w:val="00A46A0C"/>
    <w:rsid w:val="00A477B5"/>
    <w:rsid w:val="00A50F25"/>
    <w:rsid w:val="00A51C53"/>
    <w:rsid w:val="00A5234D"/>
    <w:rsid w:val="00A524F7"/>
    <w:rsid w:val="00A52F7C"/>
    <w:rsid w:val="00A53323"/>
    <w:rsid w:val="00A536E9"/>
    <w:rsid w:val="00A53D7D"/>
    <w:rsid w:val="00A53FEE"/>
    <w:rsid w:val="00A540B7"/>
    <w:rsid w:val="00A54158"/>
    <w:rsid w:val="00A56359"/>
    <w:rsid w:val="00A56522"/>
    <w:rsid w:val="00A56553"/>
    <w:rsid w:val="00A56B6A"/>
    <w:rsid w:val="00A5732A"/>
    <w:rsid w:val="00A57584"/>
    <w:rsid w:val="00A57600"/>
    <w:rsid w:val="00A57C4B"/>
    <w:rsid w:val="00A606F8"/>
    <w:rsid w:val="00A62268"/>
    <w:rsid w:val="00A64FF1"/>
    <w:rsid w:val="00A67B9C"/>
    <w:rsid w:val="00A71391"/>
    <w:rsid w:val="00A7171A"/>
    <w:rsid w:val="00A71A89"/>
    <w:rsid w:val="00A723ED"/>
    <w:rsid w:val="00A72D98"/>
    <w:rsid w:val="00A73D66"/>
    <w:rsid w:val="00A74607"/>
    <w:rsid w:val="00A7523F"/>
    <w:rsid w:val="00A762D8"/>
    <w:rsid w:val="00A76376"/>
    <w:rsid w:val="00A769A5"/>
    <w:rsid w:val="00A76DA7"/>
    <w:rsid w:val="00A80826"/>
    <w:rsid w:val="00A81D87"/>
    <w:rsid w:val="00A81FC7"/>
    <w:rsid w:val="00A821FF"/>
    <w:rsid w:val="00A82BA2"/>
    <w:rsid w:val="00A83EFE"/>
    <w:rsid w:val="00A84C65"/>
    <w:rsid w:val="00A84E9F"/>
    <w:rsid w:val="00A8501E"/>
    <w:rsid w:val="00A858AB"/>
    <w:rsid w:val="00A85A75"/>
    <w:rsid w:val="00A86253"/>
    <w:rsid w:val="00A902E9"/>
    <w:rsid w:val="00A921AE"/>
    <w:rsid w:val="00A92C6B"/>
    <w:rsid w:val="00A93692"/>
    <w:rsid w:val="00A938C2"/>
    <w:rsid w:val="00A949AC"/>
    <w:rsid w:val="00A96347"/>
    <w:rsid w:val="00A965DE"/>
    <w:rsid w:val="00A969B2"/>
    <w:rsid w:val="00A970D1"/>
    <w:rsid w:val="00A9754F"/>
    <w:rsid w:val="00A97748"/>
    <w:rsid w:val="00AA0775"/>
    <w:rsid w:val="00AA0C03"/>
    <w:rsid w:val="00AA1F38"/>
    <w:rsid w:val="00AA20BF"/>
    <w:rsid w:val="00AA2565"/>
    <w:rsid w:val="00AA51BD"/>
    <w:rsid w:val="00AA520B"/>
    <w:rsid w:val="00AA5315"/>
    <w:rsid w:val="00AA566F"/>
    <w:rsid w:val="00AA6D30"/>
    <w:rsid w:val="00AB07D2"/>
    <w:rsid w:val="00AB1712"/>
    <w:rsid w:val="00AB17C9"/>
    <w:rsid w:val="00AB2300"/>
    <w:rsid w:val="00AB3954"/>
    <w:rsid w:val="00AB4223"/>
    <w:rsid w:val="00AB46A0"/>
    <w:rsid w:val="00AB4BC0"/>
    <w:rsid w:val="00AB6985"/>
    <w:rsid w:val="00AB6AC7"/>
    <w:rsid w:val="00AB759C"/>
    <w:rsid w:val="00AB7E1B"/>
    <w:rsid w:val="00AC03A5"/>
    <w:rsid w:val="00AC089C"/>
    <w:rsid w:val="00AC0B9B"/>
    <w:rsid w:val="00AC0E08"/>
    <w:rsid w:val="00AC1AB5"/>
    <w:rsid w:val="00AC2573"/>
    <w:rsid w:val="00AC2CFE"/>
    <w:rsid w:val="00AC3DEB"/>
    <w:rsid w:val="00AC490B"/>
    <w:rsid w:val="00AC5423"/>
    <w:rsid w:val="00AC5539"/>
    <w:rsid w:val="00AC568E"/>
    <w:rsid w:val="00AC5921"/>
    <w:rsid w:val="00AC7C07"/>
    <w:rsid w:val="00AC7F41"/>
    <w:rsid w:val="00AD120F"/>
    <w:rsid w:val="00AD1BD5"/>
    <w:rsid w:val="00AD4F60"/>
    <w:rsid w:val="00AD519B"/>
    <w:rsid w:val="00AD7918"/>
    <w:rsid w:val="00AE06AC"/>
    <w:rsid w:val="00AE14D3"/>
    <w:rsid w:val="00AE2109"/>
    <w:rsid w:val="00AE2A02"/>
    <w:rsid w:val="00AE2E08"/>
    <w:rsid w:val="00AE306F"/>
    <w:rsid w:val="00AE40C5"/>
    <w:rsid w:val="00AE661F"/>
    <w:rsid w:val="00AE6945"/>
    <w:rsid w:val="00AE7840"/>
    <w:rsid w:val="00AF03BD"/>
    <w:rsid w:val="00AF091F"/>
    <w:rsid w:val="00AF0BE9"/>
    <w:rsid w:val="00AF0FDB"/>
    <w:rsid w:val="00AF1937"/>
    <w:rsid w:val="00AF3996"/>
    <w:rsid w:val="00AF3B93"/>
    <w:rsid w:val="00AF3FF5"/>
    <w:rsid w:val="00AF4040"/>
    <w:rsid w:val="00AF43A4"/>
    <w:rsid w:val="00AF44A0"/>
    <w:rsid w:val="00AF4AAC"/>
    <w:rsid w:val="00AF4F32"/>
    <w:rsid w:val="00AF5DBC"/>
    <w:rsid w:val="00AF67E5"/>
    <w:rsid w:val="00AF7CD7"/>
    <w:rsid w:val="00AF7F3F"/>
    <w:rsid w:val="00B001F0"/>
    <w:rsid w:val="00B01282"/>
    <w:rsid w:val="00B01C11"/>
    <w:rsid w:val="00B01E3C"/>
    <w:rsid w:val="00B024FE"/>
    <w:rsid w:val="00B02E7C"/>
    <w:rsid w:val="00B02F45"/>
    <w:rsid w:val="00B03573"/>
    <w:rsid w:val="00B049B3"/>
    <w:rsid w:val="00B04A11"/>
    <w:rsid w:val="00B06873"/>
    <w:rsid w:val="00B06B92"/>
    <w:rsid w:val="00B06CF2"/>
    <w:rsid w:val="00B108D2"/>
    <w:rsid w:val="00B11F43"/>
    <w:rsid w:val="00B12D3F"/>
    <w:rsid w:val="00B132B1"/>
    <w:rsid w:val="00B14408"/>
    <w:rsid w:val="00B1539A"/>
    <w:rsid w:val="00B15EC3"/>
    <w:rsid w:val="00B16AF0"/>
    <w:rsid w:val="00B17A5B"/>
    <w:rsid w:val="00B20034"/>
    <w:rsid w:val="00B206EC"/>
    <w:rsid w:val="00B214B6"/>
    <w:rsid w:val="00B21D22"/>
    <w:rsid w:val="00B23C6F"/>
    <w:rsid w:val="00B24286"/>
    <w:rsid w:val="00B24809"/>
    <w:rsid w:val="00B24DAA"/>
    <w:rsid w:val="00B25A61"/>
    <w:rsid w:val="00B264E6"/>
    <w:rsid w:val="00B3074E"/>
    <w:rsid w:val="00B30D28"/>
    <w:rsid w:val="00B31184"/>
    <w:rsid w:val="00B31440"/>
    <w:rsid w:val="00B319DF"/>
    <w:rsid w:val="00B33191"/>
    <w:rsid w:val="00B334C1"/>
    <w:rsid w:val="00B33E58"/>
    <w:rsid w:val="00B34773"/>
    <w:rsid w:val="00B35F9A"/>
    <w:rsid w:val="00B36EA7"/>
    <w:rsid w:val="00B4016F"/>
    <w:rsid w:val="00B40262"/>
    <w:rsid w:val="00B403E0"/>
    <w:rsid w:val="00B403E2"/>
    <w:rsid w:val="00B4045F"/>
    <w:rsid w:val="00B406FE"/>
    <w:rsid w:val="00B40BF2"/>
    <w:rsid w:val="00B40D16"/>
    <w:rsid w:val="00B4118A"/>
    <w:rsid w:val="00B41445"/>
    <w:rsid w:val="00B4155A"/>
    <w:rsid w:val="00B41ADF"/>
    <w:rsid w:val="00B42503"/>
    <w:rsid w:val="00B43B38"/>
    <w:rsid w:val="00B44572"/>
    <w:rsid w:val="00B44A37"/>
    <w:rsid w:val="00B44BE6"/>
    <w:rsid w:val="00B4524F"/>
    <w:rsid w:val="00B458FA"/>
    <w:rsid w:val="00B45DF7"/>
    <w:rsid w:val="00B47281"/>
    <w:rsid w:val="00B47563"/>
    <w:rsid w:val="00B47599"/>
    <w:rsid w:val="00B47C76"/>
    <w:rsid w:val="00B50A1B"/>
    <w:rsid w:val="00B51461"/>
    <w:rsid w:val="00B5203A"/>
    <w:rsid w:val="00B527DF"/>
    <w:rsid w:val="00B529E2"/>
    <w:rsid w:val="00B537EA"/>
    <w:rsid w:val="00B54175"/>
    <w:rsid w:val="00B55E60"/>
    <w:rsid w:val="00B55EFE"/>
    <w:rsid w:val="00B562B9"/>
    <w:rsid w:val="00B56889"/>
    <w:rsid w:val="00B56D2B"/>
    <w:rsid w:val="00B60591"/>
    <w:rsid w:val="00B6371A"/>
    <w:rsid w:val="00B63972"/>
    <w:rsid w:val="00B63F3A"/>
    <w:rsid w:val="00B6415B"/>
    <w:rsid w:val="00B652A2"/>
    <w:rsid w:val="00B660CD"/>
    <w:rsid w:val="00B67619"/>
    <w:rsid w:val="00B676DA"/>
    <w:rsid w:val="00B679B6"/>
    <w:rsid w:val="00B7099B"/>
    <w:rsid w:val="00B711E8"/>
    <w:rsid w:val="00B7204C"/>
    <w:rsid w:val="00B7341B"/>
    <w:rsid w:val="00B742EA"/>
    <w:rsid w:val="00B7560D"/>
    <w:rsid w:val="00B76C91"/>
    <w:rsid w:val="00B77527"/>
    <w:rsid w:val="00B80F95"/>
    <w:rsid w:val="00B8126E"/>
    <w:rsid w:val="00B8131A"/>
    <w:rsid w:val="00B830F1"/>
    <w:rsid w:val="00B83B10"/>
    <w:rsid w:val="00B84557"/>
    <w:rsid w:val="00B85289"/>
    <w:rsid w:val="00B8530B"/>
    <w:rsid w:val="00B853FF"/>
    <w:rsid w:val="00B86F30"/>
    <w:rsid w:val="00B87008"/>
    <w:rsid w:val="00B8751E"/>
    <w:rsid w:val="00B904A4"/>
    <w:rsid w:val="00B91085"/>
    <w:rsid w:val="00B9151A"/>
    <w:rsid w:val="00B91B4D"/>
    <w:rsid w:val="00B92382"/>
    <w:rsid w:val="00B939D2"/>
    <w:rsid w:val="00B963E9"/>
    <w:rsid w:val="00B965AB"/>
    <w:rsid w:val="00B978E1"/>
    <w:rsid w:val="00B97A77"/>
    <w:rsid w:val="00BA0238"/>
    <w:rsid w:val="00BA0447"/>
    <w:rsid w:val="00BA0DF1"/>
    <w:rsid w:val="00BA1224"/>
    <w:rsid w:val="00BA207E"/>
    <w:rsid w:val="00BA25D9"/>
    <w:rsid w:val="00BA2B72"/>
    <w:rsid w:val="00BA2D0A"/>
    <w:rsid w:val="00BA449D"/>
    <w:rsid w:val="00BA54E5"/>
    <w:rsid w:val="00BA59FE"/>
    <w:rsid w:val="00BA64C7"/>
    <w:rsid w:val="00BA7008"/>
    <w:rsid w:val="00BB10B7"/>
    <w:rsid w:val="00BB1DEB"/>
    <w:rsid w:val="00BB2158"/>
    <w:rsid w:val="00BB40DA"/>
    <w:rsid w:val="00BB4167"/>
    <w:rsid w:val="00BB4735"/>
    <w:rsid w:val="00BB587F"/>
    <w:rsid w:val="00BB6076"/>
    <w:rsid w:val="00BB631B"/>
    <w:rsid w:val="00BB73BE"/>
    <w:rsid w:val="00BB74A8"/>
    <w:rsid w:val="00BC03E1"/>
    <w:rsid w:val="00BC044C"/>
    <w:rsid w:val="00BC0D2E"/>
    <w:rsid w:val="00BC1169"/>
    <w:rsid w:val="00BC158E"/>
    <w:rsid w:val="00BC1D6F"/>
    <w:rsid w:val="00BC3159"/>
    <w:rsid w:val="00BC32EA"/>
    <w:rsid w:val="00BC3BA0"/>
    <w:rsid w:val="00BC3CA5"/>
    <w:rsid w:val="00BC4D6C"/>
    <w:rsid w:val="00BC4F8C"/>
    <w:rsid w:val="00BC5497"/>
    <w:rsid w:val="00BC5903"/>
    <w:rsid w:val="00BC60D7"/>
    <w:rsid w:val="00BC6EE2"/>
    <w:rsid w:val="00BC727E"/>
    <w:rsid w:val="00BC7750"/>
    <w:rsid w:val="00BC786C"/>
    <w:rsid w:val="00BD0257"/>
    <w:rsid w:val="00BD029B"/>
    <w:rsid w:val="00BD1295"/>
    <w:rsid w:val="00BD17DD"/>
    <w:rsid w:val="00BD27B3"/>
    <w:rsid w:val="00BD293D"/>
    <w:rsid w:val="00BD3946"/>
    <w:rsid w:val="00BD4958"/>
    <w:rsid w:val="00BD5DDC"/>
    <w:rsid w:val="00BD5FC1"/>
    <w:rsid w:val="00BD77F5"/>
    <w:rsid w:val="00BE0260"/>
    <w:rsid w:val="00BE08A8"/>
    <w:rsid w:val="00BE0AAC"/>
    <w:rsid w:val="00BE0DC5"/>
    <w:rsid w:val="00BE1D8B"/>
    <w:rsid w:val="00BE269B"/>
    <w:rsid w:val="00BE3572"/>
    <w:rsid w:val="00BE4252"/>
    <w:rsid w:val="00BE43FB"/>
    <w:rsid w:val="00BE45A3"/>
    <w:rsid w:val="00BE464A"/>
    <w:rsid w:val="00BF0201"/>
    <w:rsid w:val="00BF0EE1"/>
    <w:rsid w:val="00BF114C"/>
    <w:rsid w:val="00BF44C9"/>
    <w:rsid w:val="00BF559E"/>
    <w:rsid w:val="00BF57B3"/>
    <w:rsid w:val="00BF58C5"/>
    <w:rsid w:val="00BF59C1"/>
    <w:rsid w:val="00BF5E11"/>
    <w:rsid w:val="00BF666F"/>
    <w:rsid w:val="00BF6AF0"/>
    <w:rsid w:val="00BF6D25"/>
    <w:rsid w:val="00BF7A7D"/>
    <w:rsid w:val="00C0070A"/>
    <w:rsid w:val="00C02790"/>
    <w:rsid w:val="00C03288"/>
    <w:rsid w:val="00C0345B"/>
    <w:rsid w:val="00C05B27"/>
    <w:rsid w:val="00C060A3"/>
    <w:rsid w:val="00C060FC"/>
    <w:rsid w:val="00C0638B"/>
    <w:rsid w:val="00C06E13"/>
    <w:rsid w:val="00C070C6"/>
    <w:rsid w:val="00C10CB2"/>
    <w:rsid w:val="00C11340"/>
    <w:rsid w:val="00C12D86"/>
    <w:rsid w:val="00C133EA"/>
    <w:rsid w:val="00C14496"/>
    <w:rsid w:val="00C15D3A"/>
    <w:rsid w:val="00C15DFE"/>
    <w:rsid w:val="00C15FED"/>
    <w:rsid w:val="00C165ED"/>
    <w:rsid w:val="00C16E74"/>
    <w:rsid w:val="00C201B7"/>
    <w:rsid w:val="00C20B5B"/>
    <w:rsid w:val="00C20BE1"/>
    <w:rsid w:val="00C2107F"/>
    <w:rsid w:val="00C21829"/>
    <w:rsid w:val="00C219BC"/>
    <w:rsid w:val="00C21ABE"/>
    <w:rsid w:val="00C233F9"/>
    <w:rsid w:val="00C24227"/>
    <w:rsid w:val="00C24B92"/>
    <w:rsid w:val="00C24CF4"/>
    <w:rsid w:val="00C24D76"/>
    <w:rsid w:val="00C24E70"/>
    <w:rsid w:val="00C27265"/>
    <w:rsid w:val="00C30015"/>
    <w:rsid w:val="00C30119"/>
    <w:rsid w:val="00C307F7"/>
    <w:rsid w:val="00C30A02"/>
    <w:rsid w:val="00C310C1"/>
    <w:rsid w:val="00C312D2"/>
    <w:rsid w:val="00C31CA2"/>
    <w:rsid w:val="00C31E71"/>
    <w:rsid w:val="00C32AA9"/>
    <w:rsid w:val="00C33660"/>
    <w:rsid w:val="00C33949"/>
    <w:rsid w:val="00C3417E"/>
    <w:rsid w:val="00C353BA"/>
    <w:rsid w:val="00C3583F"/>
    <w:rsid w:val="00C35ABF"/>
    <w:rsid w:val="00C35D57"/>
    <w:rsid w:val="00C37712"/>
    <w:rsid w:val="00C405CE"/>
    <w:rsid w:val="00C40A71"/>
    <w:rsid w:val="00C40E0A"/>
    <w:rsid w:val="00C42015"/>
    <w:rsid w:val="00C4218D"/>
    <w:rsid w:val="00C42837"/>
    <w:rsid w:val="00C42B19"/>
    <w:rsid w:val="00C43DE7"/>
    <w:rsid w:val="00C4690A"/>
    <w:rsid w:val="00C46E05"/>
    <w:rsid w:val="00C471C4"/>
    <w:rsid w:val="00C471E4"/>
    <w:rsid w:val="00C50421"/>
    <w:rsid w:val="00C50FB0"/>
    <w:rsid w:val="00C51523"/>
    <w:rsid w:val="00C5234E"/>
    <w:rsid w:val="00C55F77"/>
    <w:rsid w:val="00C6015B"/>
    <w:rsid w:val="00C6147B"/>
    <w:rsid w:val="00C6304D"/>
    <w:rsid w:val="00C63117"/>
    <w:rsid w:val="00C63D4C"/>
    <w:rsid w:val="00C654D8"/>
    <w:rsid w:val="00C66787"/>
    <w:rsid w:val="00C70038"/>
    <w:rsid w:val="00C7006A"/>
    <w:rsid w:val="00C70E06"/>
    <w:rsid w:val="00C720C3"/>
    <w:rsid w:val="00C7256F"/>
    <w:rsid w:val="00C727A1"/>
    <w:rsid w:val="00C727F9"/>
    <w:rsid w:val="00C728C6"/>
    <w:rsid w:val="00C72A45"/>
    <w:rsid w:val="00C739C7"/>
    <w:rsid w:val="00C73EEA"/>
    <w:rsid w:val="00C74232"/>
    <w:rsid w:val="00C763CA"/>
    <w:rsid w:val="00C767A3"/>
    <w:rsid w:val="00C76F16"/>
    <w:rsid w:val="00C772E9"/>
    <w:rsid w:val="00C8003B"/>
    <w:rsid w:val="00C8040C"/>
    <w:rsid w:val="00C80B2A"/>
    <w:rsid w:val="00C81081"/>
    <w:rsid w:val="00C8140C"/>
    <w:rsid w:val="00C81896"/>
    <w:rsid w:val="00C818C5"/>
    <w:rsid w:val="00C81D0D"/>
    <w:rsid w:val="00C82C59"/>
    <w:rsid w:val="00C83CA1"/>
    <w:rsid w:val="00C83DB7"/>
    <w:rsid w:val="00C84A7C"/>
    <w:rsid w:val="00C85493"/>
    <w:rsid w:val="00C85A50"/>
    <w:rsid w:val="00C865CD"/>
    <w:rsid w:val="00C871E0"/>
    <w:rsid w:val="00C87622"/>
    <w:rsid w:val="00C92E8C"/>
    <w:rsid w:val="00C932AB"/>
    <w:rsid w:val="00C94A4C"/>
    <w:rsid w:val="00C9504F"/>
    <w:rsid w:val="00C9554A"/>
    <w:rsid w:val="00C957CB"/>
    <w:rsid w:val="00CA0166"/>
    <w:rsid w:val="00CA03A0"/>
    <w:rsid w:val="00CA0FD1"/>
    <w:rsid w:val="00CA2423"/>
    <w:rsid w:val="00CA3072"/>
    <w:rsid w:val="00CA36FF"/>
    <w:rsid w:val="00CA437E"/>
    <w:rsid w:val="00CA442B"/>
    <w:rsid w:val="00CA5031"/>
    <w:rsid w:val="00CA59BB"/>
    <w:rsid w:val="00CA61BC"/>
    <w:rsid w:val="00CA63EF"/>
    <w:rsid w:val="00CA6465"/>
    <w:rsid w:val="00CA6FA7"/>
    <w:rsid w:val="00CA7CCD"/>
    <w:rsid w:val="00CB00DC"/>
    <w:rsid w:val="00CB039F"/>
    <w:rsid w:val="00CB08C2"/>
    <w:rsid w:val="00CB184F"/>
    <w:rsid w:val="00CB1B78"/>
    <w:rsid w:val="00CB3583"/>
    <w:rsid w:val="00CB3CDF"/>
    <w:rsid w:val="00CB40EA"/>
    <w:rsid w:val="00CB5126"/>
    <w:rsid w:val="00CB5339"/>
    <w:rsid w:val="00CB54E3"/>
    <w:rsid w:val="00CB579C"/>
    <w:rsid w:val="00CB57C9"/>
    <w:rsid w:val="00CB58D7"/>
    <w:rsid w:val="00CB6C1B"/>
    <w:rsid w:val="00CB7828"/>
    <w:rsid w:val="00CB7A24"/>
    <w:rsid w:val="00CC041A"/>
    <w:rsid w:val="00CC0868"/>
    <w:rsid w:val="00CC146D"/>
    <w:rsid w:val="00CC1C38"/>
    <w:rsid w:val="00CC277B"/>
    <w:rsid w:val="00CC3A1D"/>
    <w:rsid w:val="00CC4FE9"/>
    <w:rsid w:val="00CC6242"/>
    <w:rsid w:val="00CC7B48"/>
    <w:rsid w:val="00CC7EA7"/>
    <w:rsid w:val="00CD04CF"/>
    <w:rsid w:val="00CD04EB"/>
    <w:rsid w:val="00CD0694"/>
    <w:rsid w:val="00CD2863"/>
    <w:rsid w:val="00CD3305"/>
    <w:rsid w:val="00CD37AC"/>
    <w:rsid w:val="00CD415A"/>
    <w:rsid w:val="00CD5630"/>
    <w:rsid w:val="00CD593F"/>
    <w:rsid w:val="00CD5A5D"/>
    <w:rsid w:val="00CD7ACE"/>
    <w:rsid w:val="00CD7CC6"/>
    <w:rsid w:val="00CE12FC"/>
    <w:rsid w:val="00CE2F3F"/>
    <w:rsid w:val="00CE3566"/>
    <w:rsid w:val="00CE39EE"/>
    <w:rsid w:val="00CE4861"/>
    <w:rsid w:val="00CE6D1B"/>
    <w:rsid w:val="00CE74CC"/>
    <w:rsid w:val="00CE74F4"/>
    <w:rsid w:val="00CE7C7F"/>
    <w:rsid w:val="00CF0261"/>
    <w:rsid w:val="00CF069D"/>
    <w:rsid w:val="00CF0EB2"/>
    <w:rsid w:val="00CF0F95"/>
    <w:rsid w:val="00CF1624"/>
    <w:rsid w:val="00CF168A"/>
    <w:rsid w:val="00CF1ADD"/>
    <w:rsid w:val="00CF2DD8"/>
    <w:rsid w:val="00CF4344"/>
    <w:rsid w:val="00CF434C"/>
    <w:rsid w:val="00CF454C"/>
    <w:rsid w:val="00CF4946"/>
    <w:rsid w:val="00CF531C"/>
    <w:rsid w:val="00CF575E"/>
    <w:rsid w:val="00CF5A06"/>
    <w:rsid w:val="00CF5A5F"/>
    <w:rsid w:val="00CF5AF1"/>
    <w:rsid w:val="00CF6127"/>
    <w:rsid w:val="00CF6418"/>
    <w:rsid w:val="00CF70C9"/>
    <w:rsid w:val="00CF77BC"/>
    <w:rsid w:val="00CF7DA6"/>
    <w:rsid w:val="00D000AA"/>
    <w:rsid w:val="00D02384"/>
    <w:rsid w:val="00D029CD"/>
    <w:rsid w:val="00D03BA3"/>
    <w:rsid w:val="00D044B5"/>
    <w:rsid w:val="00D046A5"/>
    <w:rsid w:val="00D06800"/>
    <w:rsid w:val="00D0714C"/>
    <w:rsid w:val="00D1059B"/>
    <w:rsid w:val="00D11267"/>
    <w:rsid w:val="00D112F5"/>
    <w:rsid w:val="00D11AA5"/>
    <w:rsid w:val="00D1314F"/>
    <w:rsid w:val="00D13883"/>
    <w:rsid w:val="00D15029"/>
    <w:rsid w:val="00D15119"/>
    <w:rsid w:val="00D15BC9"/>
    <w:rsid w:val="00D1624D"/>
    <w:rsid w:val="00D1658A"/>
    <w:rsid w:val="00D16615"/>
    <w:rsid w:val="00D17167"/>
    <w:rsid w:val="00D17B9B"/>
    <w:rsid w:val="00D2095E"/>
    <w:rsid w:val="00D20BFC"/>
    <w:rsid w:val="00D20E43"/>
    <w:rsid w:val="00D20F07"/>
    <w:rsid w:val="00D21F1F"/>
    <w:rsid w:val="00D225BF"/>
    <w:rsid w:val="00D227AD"/>
    <w:rsid w:val="00D22C43"/>
    <w:rsid w:val="00D22CEB"/>
    <w:rsid w:val="00D23CB3"/>
    <w:rsid w:val="00D2604F"/>
    <w:rsid w:val="00D26C38"/>
    <w:rsid w:val="00D3017F"/>
    <w:rsid w:val="00D30546"/>
    <w:rsid w:val="00D30B74"/>
    <w:rsid w:val="00D334FD"/>
    <w:rsid w:val="00D33DFA"/>
    <w:rsid w:val="00D346FE"/>
    <w:rsid w:val="00D34ACC"/>
    <w:rsid w:val="00D35789"/>
    <w:rsid w:val="00D35E03"/>
    <w:rsid w:val="00D365D8"/>
    <w:rsid w:val="00D36E34"/>
    <w:rsid w:val="00D37AB0"/>
    <w:rsid w:val="00D40E06"/>
    <w:rsid w:val="00D4103B"/>
    <w:rsid w:val="00D41997"/>
    <w:rsid w:val="00D41F7A"/>
    <w:rsid w:val="00D42A69"/>
    <w:rsid w:val="00D4307F"/>
    <w:rsid w:val="00D4309E"/>
    <w:rsid w:val="00D434D6"/>
    <w:rsid w:val="00D43A9E"/>
    <w:rsid w:val="00D44E9B"/>
    <w:rsid w:val="00D456EB"/>
    <w:rsid w:val="00D45E0A"/>
    <w:rsid w:val="00D46060"/>
    <w:rsid w:val="00D461DA"/>
    <w:rsid w:val="00D46231"/>
    <w:rsid w:val="00D47A0F"/>
    <w:rsid w:val="00D50C9B"/>
    <w:rsid w:val="00D50F42"/>
    <w:rsid w:val="00D53B9E"/>
    <w:rsid w:val="00D5501A"/>
    <w:rsid w:val="00D55058"/>
    <w:rsid w:val="00D55F96"/>
    <w:rsid w:val="00D56AC0"/>
    <w:rsid w:val="00D60686"/>
    <w:rsid w:val="00D60944"/>
    <w:rsid w:val="00D61418"/>
    <w:rsid w:val="00D618DD"/>
    <w:rsid w:val="00D63219"/>
    <w:rsid w:val="00D64A1C"/>
    <w:rsid w:val="00D64E4C"/>
    <w:rsid w:val="00D65923"/>
    <w:rsid w:val="00D65C3F"/>
    <w:rsid w:val="00D65DA4"/>
    <w:rsid w:val="00D66C9C"/>
    <w:rsid w:val="00D70B33"/>
    <w:rsid w:val="00D740E3"/>
    <w:rsid w:val="00D75DAB"/>
    <w:rsid w:val="00D766F6"/>
    <w:rsid w:val="00D768A9"/>
    <w:rsid w:val="00D769F7"/>
    <w:rsid w:val="00D76F5B"/>
    <w:rsid w:val="00D77F0F"/>
    <w:rsid w:val="00D814A2"/>
    <w:rsid w:val="00D814E0"/>
    <w:rsid w:val="00D81519"/>
    <w:rsid w:val="00D82246"/>
    <w:rsid w:val="00D8291C"/>
    <w:rsid w:val="00D82D74"/>
    <w:rsid w:val="00D831CE"/>
    <w:rsid w:val="00D8324A"/>
    <w:rsid w:val="00D8366C"/>
    <w:rsid w:val="00D83DDF"/>
    <w:rsid w:val="00D84ADE"/>
    <w:rsid w:val="00D867F8"/>
    <w:rsid w:val="00D8716A"/>
    <w:rsid w:val="00D87D5F"/>
    <w:rsid w:val="00D91669"/>
    <w:rsid w:val="00D91A96"/>
    <w:rsid w:val="00D91AA8"/>
    <w:rsid w:val="00D9270C"/>
    <w:rsid w:val="00D92EBC"/>
    <w:rsid w:val="00D94BC0"/>
    <w:rsid w:val="00D94CE4"/>
    <w:rsid w:val="00D9506F"/>
    <w:rsid w:val="00D95402"/>
    <w:rsid w:val="00D95B1D"/>
    <w:rsid w:val="00D97578"/>
    <w:rsid w:val="00D97AAF"/>
    <w:rsid w:val="00DA19B8"/>
    <w:rsid w:val="00DA23C4"/>
    <w:rsid w:val="00DA2958"/>
    <w:rsid w:val="00DA2A0D"/>
    <w:rsid w:val="00DA2C5C"/>
    <w:rsid w:val="00DA3019"/>
    <w:rsid w:val="00DA3A37"/>
    <w:rsid w:val="00DA5261"/>
    <w:rsid w:val="00DA5778"/>
    <w:rsid w:val="00DA584F"/>
    <w:rsid w:val="00DA5DF9"/>
    <w:rsid w:val="00DA6313"/>
    <w:rsid w:val="00DA68DA"/>
    <w:rsid w:val="00DA79B2"/>
    <w:rsid w:val="00DA7A73"/>
    <w:rsid w:val="00DA7C08"/>
    <w:rsid w:val="00DB12BB"/>
    <w:rsid w:val="00DB1657"/>
    <w:rsid w:val="00DB1CFF"/>
    <w:rsid w:val="00DB1F0F"/>
    <w:rsid w:val="00DB2182"/>
    <w:rsid w:val="00DB366E"/>
    <w:rsid w:val="00DB3ECA"/>
    <w:rsid w:val="00DB40A6"/>
    <w:rsid w:val="00DB418C"/>
    <w:rsid w:val="00DB4AF1"/>
    <w:rsid w:val="00DB6D1E"/>
    <w:rsid w:val="00DB7127"/>
    <w:rsid w:val="00DB7169"/>
    <w:rsid w:val="00DB771B"/>
    <w:rsid w:val="00DB7BC5"/>
    <w:rsid w:val="00DB7ED0"/>
    <w:rsid w:val="00DC0635"/>
    <w:rsid w:val="00DC08B8"/>
    <w:rsid w:val="00DC10CD"/>
    <w:rsid w:val="00DC216E"/>
    <w:rsid w:val="00DC3F9C"/>
    <w:rsid w:val="00DC501D"/>
    <w:rsid w:val="00DC55B6"/>
    <w:rsid w:val="00DC6426"/>
    <w:rsid w:val="00DC64F7"/>
    <w:rsid w:val="00DC7319"/>
    <w:rsid w:val="00DC7867"/>
    <w:rsid w:val="00DD00F7"/>
    <w:rsid w:val="00DD0B55"/>
    <w:rsid w:val="00DD17CE"/>
    <w:rsid w:val="00DD1EE2"/>
    <w:rsid w:val="00DD34A8"/>
    <w:rsid w:val="00DD3797"/>
    <w:rsid w:val="00DD3DC5"/>
    <w:rsid w:val="00DD4202"/>
    <w:rsid w:val="00DD54A5"/>
    <w:rsid w:val="00DD54DF"/>
    <w:rsid w:val="00DD78BE"/>
    <w:rsid w:val="00DE1F9B"/>
    <w:rsid w:val="00DE26E6"/>
    <w:rsid w:val="00DE2F43"/>
    <w:rsid w:val="00DE3436"/>
    <w:rsid w:val="00DE3A1C"/>
    <w:rsid w:val="00DE3BD2"/>
    <w:rsid w:val="00DE466C"/>
    <w:rsid w:val="00DE64BF"/>
    <w:rsid w:val="00DE6B2F"/>
    <w:rsid w:val="00DE6E78"/>
    <w:rsid w:val="00DE79A1"/>
    <w:rsid w:val="00DE7AB1"/>
    <w:rsid w:val="00DF0386"/>
    <w:rsid w:val="00DF064B"/>
    <w:rsid w:val="00DF084C"/>
    <w:rsid w:val="00DF1979"/>
    <w:rsid w:val="00DF23F6"/>
    <w:rsid w:val="00DF2A41"/>
    <w:rsid w:val="00DF2F60"/>
    <w:rsid w:val="00DF37EF"/>
    <w:rsid w:val="00DF3E11"/>
    <w:rsid w:val="00DF4B05"/>
    <w:rsid w:val="00DF638A"/>
    <w:rsid w:val="00DF7047"/>
    <w:rsid w:val="00DF767E"/>
    <w:rsid w:val="00DF78D1"/>
    <w:rsid w:val="00DF7EBC"/>
    <w:rsid w:val="00E01927"/>
    <w:rsid w:val="00E01EA1"/>
    <w:rsid w:val="00E02831"/>
    <w:rsid w:val="00E02FDC"/>
    <w:rsid w:val="00E03691"/>
    <w:rsid w:val="00E04707"/>
    <w:rsid w:val="00E050F3"/>
    <w:rsid w:val="00E056CD"/>
    <w:rsid w:val="00E05D0A"/>
    <w:rsid w:val="00E06965"/>
    <w:rsid w:val="00E06EE0"/>
    <w:rsid w:val="00E07613"/>
    <w:rsid w:val="00E07A77"/>
    <w:rsid w:val="00E07B29"/>
    <w:rsid w:val="00E10502"/>
    <w:rsid w:val="00E10D6A"/>
    <w:rsid w:val="00E11588"/>
    <w:rsid w:val="00E12178"/>
    <w:rsid w:val="00E12358"/>
    <w:rsid w:val="00E125C3"/>
    <w:rsid w:val="00E12B93"/>
    <w:rsid w:val="00E13415"/>
    <w:rsid w:val="00E14446"/>
    <w:rsid w:val="00E14DCF"/>
    <w:rsid w:val="00E150F9"/>
    <w:rsid w:val="00E167E5"/>
    <w:rsid w:val="00E1683F"/>
    <w:rsid w:val="00E16A71"/>
    <w:rsid w:val="00E17839"/>
    <w:rsid w:val="00E179F3"/>
    <w:rsid w:val="00E17F59"/>
    <w:rsid w:val="00E203B1"/>
    <w:rsid w:val="00E2146A"/>
    <w:rsid w:val="00E21F9E"/>
    <w:rsid w:val="00E22B88"/>
    <w:rsid w:val="00E23281"/>
    <w:rsid w:val="00E23C63"/>
    <w:rsid w:val="00E23D46"/>
    <w:rsid w:val="00E2523B"/>
    <w:rsid w:val="00E252BC"/>
    <w:rsid w:val="00E2539E"/>
    <w:rsid w:val="00E25700"/>
    <w:rsid w:val="00E25CF3"/>
    <w:rsid w:val="00E26B9F"/>
    <w:rsid w:val="00E30677"/>
    <w:rsid w:val="00E30882"/>
    <w:rsid w:val="00E30A0A"/>
    <w:rsid w:val="00E30A4D"/>
    <w:rsid w:val="00E31017"/>
    <w:rsid w:val="00E33091"/>
    <w:rsid w:val="00E33448"/>
    <w:rsid w:val="00E34092"/>
    <w:rsid w:val="00E3727C"/>
    <w:rsid w:val="00E37506"/>
    <w:rsid w:val="00E4020A"/>
    <w:rsid w:val="00E41553"/>
    <w:rsid w:val="00E41C14"/>
    <w:rsid w:val="00E41E1E"/>
    <w:rsid w:val="00E41FD5"/>
    <w:rsid w:val="00E42121"/>
    <w:rsid w:val="00E43A1A"/>
    <w:rsid w:val="00E46114"/>
    <w:rsid w:val="00E4716F"/>
    <w:rsid w:val="00E474C1"/>
    <w:rsid w:val="00E50D28"/>
    <w:rsid w:val="00E51E9D"/>
    <w:rsid w:val="00E51F09"/>
    <w:rsid w:val="00E51FF8"/>
    <w:rsid w:val="00E52BCB"/>
    <w:rsid w:val="00E53C73"/>
    <w:rsid w:val="00E54697"/>
    <w:rsid w:val="00E54CF6"/>
    <w:rsid w:val="00E55CD5"/>
    <w:rsid w:val="00E574DD"/>
    <w:rsid w:val="00E57702"/>
    <w:rsid w:val="00E57B1F"/>
    <w:rsid w:val="00E57CF2"/>
    <w:rsid w:val="00E60210"/>
    <w:rsid w:val="00E60701"/>
    <w:rsid w:val="00E60791"/>
    <w:rsid w:val="00E61DD9"/>
    <w:rsid w:val="00E6221D"/>
    <w:rsid w:val="00E6259B"/>
    <w:rsid w:val="00E62C5D"/>
    <w:rsid w:val="00E63D34"/>
    <w:rsid w:val="00E65269"/>
    <w:rsid w:val="00E66699"/>
    <w:rsid w:val="00E678FC"/>
    <w:rsid w:val="00E70A0F"/>
    <w:rsid w:val="00E711C8"/>
    <w:rsid w:val="00E72297"/>
    <w:rsid w:val="00E73F98"/>
    <w:rsid w:val="00E7477D"/>
    <w:rsid w:val="00E75C44"/>
    <w:rsid w:val="00E767C3"/>
    <w:rsid w:val="00E76885"/>
    <w:rsid w:val="00E76A89"/>
    <w:rsid w:val="00E76D6D"/>
    <w:rsid w:val="00E77A41"/>
    <w:rsid w:val="00E8015F"/>
    <w:rsid w:val="00E8112F"/>
    <w:rsid w:val="00E832B5"/>
    <w:rsid w:val="00E83701"/>
    <w:rsid w:val="00E83B57"/>
    <w:rsid w:val="00E83F3A"/>
    <w:rsid w:val="00E83FC2"/>
    <w:rsid w:val="00E842EE"/>
    <w:rsid w:val="00E846E6"/>
    <w:rsid w:val="00E8575D"/>
    <w:rsid w:val="00E8601B"/>
    <w:rsid w:val="00E86ED7"/>
    <w:rsid w:val="00E874A5"/>
    <w:rsid w:val="00E876E1"/>
    <w:rsid w:val="00E87B44"/>
    <w:rsid w:val="00E87FC9"/>
    <w:rsid w:val="00E9033B"/>
    <w:rsid w:val="00E91945"/>
    <w:rsid w:val="00E921B0"/>
    <w:rsid w:val="00E9251D"/>
    <w:rsid w:val="00E9290D"/>
    <w:rsid w:val="00E92BEF"/>
    <w:rsid w:val="00E92FB4"/>
    <w:rsid w:val="00E93832"/>
    <w:rsid w:val="00E95530"/>
    <w:rsid w:val="00E95EEB"/>
    <w:rsid w:val="00E962F9"/>
    <w:rsid w:val="00E965DD"/>
    <w:rsid w:val="00E96823"/>
    <w:rsid w:val="00E96D68"/>
    <w:rsid w:val="00EA177A"/>
    <w:rsid w:val="00EA286E"/>
    <w:rsid w:val="00EA2989"/>
    <w:rsid w:val="00EA2B52"/>
    <w:rsid w:val="00EA2C93"/>
    <w:rsid w:val="00EA6911"/>
    <w:rsid w:val="00EA7B70"/>
    <w:rsid w:val="00EB0D62"/>
    <w:rsid w:val="00EB1FB3"/>
    <w:rsid w:val="00EB2756"/>
    <w:rsid w:val="00EB2968"/>
    <w:rsid w:val="00EB4031"/>
    <w:rsid w:val="00EB41C1"/>
    <w:rsid w:val="00EB4AAC"/>
    <w:rsid w:val="00EB4E15"/>
    <w:rsid w:val="00EB665E"/>
    <w:rsid w:val="00EB6B8A"/>
    <w:rsid w:val="00EB7076"/>
    <w:rsid w:val="00EB74C6"/>
    <w:rsid w:val="00EB77A9"/>
    <w:rsid w:val="00EB7A1A"/>
    <w:rsid w:val="00EB7C20"/>
    <w:rsid w:val="00EB7D61"/>
    <w:rsid w:val="00EC0F39"/>
    <w:rsid w:val="00EC0F88"/>
    <w:rsid w:val="00EC16FB"/>
    <w:rsid w:val="00EC198D"/>
    <w:rsid w:val="00EC2068"/>
    <w:rsid w:val="00EC2116"/>
    <w:rsid w:val="00EC2197"/>
    <w:rsid w:val="00EC2F49"/>
    <w:rsid w:val="00EC38EE"/>
    <w:rsid w:val="00EC3BD8"/>
    <w:rsid w:val="00EC463D"/>
    <w:rsid w:val="00EC4A2C"/>
    <w:rsid w:val="00EC4FBF"/>
    <w:rsid w:val="00EC6626"/>
    <w:rsid w:val="00EC68F1"/>
    <w:rsid w:val="00EC6904"/>
    <w:rsid w:val="00EC6CAD"/>
    <w:rsid w:val="00EC7445"/>
    <w:rsid w:val="00EC7D6A"/>
    <w:rsid w:val="00ED0F54"/>
    <w:rsid w:val="00ED22D1"/>
    <w:rsid w:val="00ED2498"/>
    <w:rsid w:val="00ED2F68"/>
    <w:rsid w:val="00ED3A51"/>
    <w:rsid w:val="00ED3D77"/>
    <w:rsid w:val="00ED3DAC"/>
    <w:rsid w:val="00ED46F5"/>
    <w:rsid w:val="00ED49DE"/>
    <w:rsid w:val="00ED5412"/>
    <w:rsid w:val="00ED57D2"/>
    <w:rsid w:val="00ED5A52"/>
    <w:rsid w:val="00ED71FC"/>
    <w:rsid w:val="00ED796B"/>
    <w:rsid w:val="00ED7E89"/>
    <w:rsid w:val="00EE0E56"/>
    <w:rsid w:val="00EE10CF"/>
    <w:rsid w:val="00EE1B0B"/>
    <w:rsid w:val="00EE1B8C"/>
    <w:rsid w:val="00EE2369"/>
    <w:rsid w:val="00EE2A67"/>
    <w:rsid w:val="00EE2E77"/>
    <w:rsid w:val="00EE36C3"/>
    <w:rsid w:val="00EE3CD3"/>
    <w:rsid w:val="00EE3CFF"/>
    <w:rsid w:val="00EE42D9"/>
    <w:rsid w:val="00EE51A3"/>
    <w:rsid w:val="00EE5456"/>
    <w:rsid w:val="00EE54F6"/>
    <w:rsid w:val="00EE642B"/>
    <w:rsid w:val="00EE6688"/>
    <w:rsid w:val="00EE6E17"/>
    <w:rsid w:val="00EE6F76"/>
    <w:rsid w:val="00EF0030"/>
    <w:rsid w:val="00EF0586"/>
    <w:rsid w:val="00EF0CF9"/>
    <w:rsid w:val="00EF132C"/>
    <w:rsid w:val="00EF14C6"/>
    <w:rsid w:val="00EF1877"/>
    <w:rsid w:val="00EF1BA8"/>
    <w:rsid w:val="00EF24DD"/>
    <w:rsid w:val="00EF33C8"/>
    <w:rsid w:val="00EF3556"/>
    <w:rsid w:val="00EF3D19"/>
    <w:rsid w:val="00EF489C"/>
    <w:rsid w:val="00EF4AC7"/>
    <w:rsid w:val="00EF57B2"/>
    <w:rsid w:val="00EF5D1F"/>
    <w:rsid w:val="00EF6616"/>
    <w:rsid w:val="00EF69A1"/>
    <w:rsid w:val="00F00C46"/>
    <w:rsid w:val="00F02398"/>
    <w:rsid w:val="00F02A16"/>
    <w:rsid w:val="00F034B4"/>
    <w:rsid w:val="00F03E09"/>
    <w:rsid w:val="00F05336"/>
    <w:rsid w:val="00F0615A"/>
    <w:rsid w:val="00F061E5"/>
    <w:rsid w:val="00F0661C"/>
    <w:rsid w:val="00F066A1"/>
    <w:rsid w:val="00F070FD"/>
    <w:rsid w:val="00F076B0"/>
    <w:rsid w:val="00F10EBC"/>
    <w:rsid w:val="00F11AEC"/>
    <w:rsid w:val="00F120CA"/>
    <w:rsid w:val="00F13CB8"/>
    <w:rsid w:val="00F13D64"/>
    <w:rsid w:val="00F1550B"/>
    <w:rsid w:val="00F156F6"/>
    <w:rsid w:val="00F16969"/>
    <w:rsid w:val="00F17B48"/>
    <w:rsid w:val="00F200A4"/>
    <w:rsid w:val="00F205A7"/>
    <w:rsid w:val="00F20D35"/>
    <w:rsid w:val="00F22093"/>
    <w:rsid w:val="00F227A3"/>
    <w:rsid w:val="00F2324B"/>
    <w:rsid w:val="00F23775"/>
    <w:rsid w:val="00F2594E"/>
    <w:rsid w:val="00F26C16"/>
    <w:rsid w:val="00F26E31"/>
    <w:rsid w:val="00F2708E"/>
    <w:rsid w:val="00F27B79"/>
    <w:rsid w:val="00F303EF"/>
    <w:rsid w:val="00F30B60"/>
    <w:rsid w:val="00F310F2"/>
    <w:rsid w:val="00F3122C"/>
    <w:rsid w:val="00F31C10"/>
    <w:rsid w:val="00F3397D"/>
    <w:rsid w:val="00F339C2"/>
    <w:rsid w:val="00F33F39"/>
    <w:rsid w:val="00F34911"/>
    <w:rsid w:val="00F3527E"/>
    <w:rsid w:val="00F35A2D"/>
    <w:rsid w:val="00F36135"/>
    <w:rsid w:val="00F36478"/>
    <w:rsid w:val="00F365C1"/>
    <w:rsid w:val="00F36818"/>
    <w:rsid w:val="00F36A19"/>
    <w:rsid w:val="00F3787D"/>
    <w:rsid w:val="00F37B12"/>
    <w:rsid w:val="00F4049D"/>
    <w:rsid w:val="00F41696"/>
    <w:rsid w:val="00F417CC"/>
    <w:rsid w:val="00F41C58"/>
    <w:rsid w:val="00F435BB"/>
    <w:rsid w:val="00F44E81"/>
    <w:rsid w:val="00F4514A"/>
    <w:rsid w:val="00F455C2"/>
    <w:rsid w:val="00F45A06"/>
    <w:rsid w:val="00F468D6"/>
    <w:rsid w:val="00F47016"/>
    <w:rsid w:val="00F4704D"/>
    <w:rsid w:val="00F47827"/>
    <w:rsid w:val="00F47900"/>
    <w:rsid w:val="00F47BA8"/>
    <w:rsid w:val="00F47CBC"/>
    <w:rsid w:val="00F47E9C"/>
    <w:rsid w:val="00F50AF0"/>
    <w:rsid w:val="00F511F7"/>
    <w:rsid w:val="00F518E4"/>
    <w:rsid w:val="00F51B83"/>
    <w:rsid w:val="00F54631"/>
    <w:rsid w:val="00F54F74"/>
    <w:rsid w:val="00F5532B"/>
    <w:rsid w:val="00F55E51"/>
    <w:rsid w:val="00F606FC"/>
    <w:rsid w:val="00F61FDB"/>
    <w:rsid w:val="00F62289"/>
    <w:rsid w:val="00F6243E"/>
    <w:rsid w:val="00F626BD"/>
    <w:rsid w:val="00F6323B"/>
    <w:rsid w:val="00F651F1"/>
    <w:rsid w:val="00F65EC7"/>
    <w:rsid w:val="00F66023"/>
    <w:rsid w:val="00F668E3"/>
    <w:rsid w:val="00F66F8D"/>
    <w:rsid w:val="00F70DBB"/>
    <w:rsid w:val="00F71B16"/>
    <w:rsid w:val="00F72C71"/>
    <w:rsid w:val="00F732AE"/>
    <w:rsid w:val="00F7365E"/>
    <w:rsid w:val="00F75B54"/>
    <w:rsid w:val="00F75DC0"/>
    <w:rsid w:val="00F76452"/>
    <w:rsid w:val="00F77425"/>
    <w:rsid w:val="00F77FDB"/>
    <w:rsid w:val="00F8005C"/>
    <w:rsid w:val="00F80077"/>
    <w:rsid w:val="00F800C7"/>
    <w:rsid w:val="00F8010F"/>
    <w:rsid w:val="00F8097E"/>
    <w:rsid w:val="00F80D48"/>
    <w:rsid w:val="00F81796"/>
    <w:rsid w:val="00F83A90"/>
    <w:rsid w:val="00F84057"/>
    <w:rsid w:val="00F84324"/>
    <w:rsid w:val="00F84C8F"/>
    <w:rsid w:val="00F85693"/>
    <w:rsid w:val="00F859FF"/>
    <w:rsid w:val="00F85AF2"/>
    <w:rsid w:val="00F86DE1"/>
    <w:rsid w:val="00F87881"/>
    <w:rsid w:val="00F9253F"/>
    <w:rsid w:val="00F92D67"/>
    <w:rsid w:val="00F937A3"/>
    <w:rsid w:val="00F94023"/>
    <w:rsid w:val="00F9436F"/>
    <w:rsid w:val="00F95479"/>
    <w:rsid w:val="00F96183"/>
    <w:rsid w:val="00F963FB"/>
    <w:rsid w:val="00F97312"/>
    <w:rsid w:val="00FA050E"/>
    <w:rsid w:val="00FA0B78"/>
    <w:rsid w:val="00FA0C1F"/>
    <w:rsid w:val="00FA0C72"/>
    <w:rsid w:val="00FA0F07"/>
    <w:rsid w:val="00FA223D"/>
    <w:rsid w:val="00FA22A5"/>
    <w:rsid w:val="00FA254A"/>
    <w:rsid w:val="00FA270F"/>
    <w:rsid w:val="00FA36FD"/>
    <w:rsid w:val="00FA3858"/>
    <w:rsid w:val="00FA4EF1"/>
    <w:rsid w:val="00FA5D4A"/>
    <w:rsid w:val="00FA6607"/>
    <w:rsid w:val="00FA6BEB"/>
    <w:rsid w:val="00FB01C4"/>
    <w:rsid w:val="00FB259D"/>
    <w:rsid w:val="00FB272F"/>
    <w:rsid w:val="00FB280F"/>
    <w:rsid w:val="00FB2BFC"/>
    <w:rsid w:val="00FB38BB"/>
    <w:rsid w:val="00FB5AC3"/>
    <w:rsid w:val="00FB5C35"/>
    <w:rsid w:val="00FB6CB3"/>
    <w:rsid w:val="00FB7115"/>
    <w:rsid w:val="00FC300E"/>
    <w:rsid w:val="00FC35EA"/>
    <w:rsid w:val="00FC394C"/>
    <w:rsid w:val="00FC3A1F"/>
    <w:rsid w:val="00FC50DA"/>
    <w:rsid w:val="00FC6CFF"/>
    <w:rsid w:val="00FC77F8"/>
    <w:rsid w:val="00FC7837"/>
    <w:rsid w:val="00FD1DB7"/>
    <w:rsid w:val="00FD1E50"/>
    <w:rsid w:val="00FD34CC"/>
    <w:rsid w:val="00FD390C"/>
    <w:rsid w:val="00FD3D31"/>
    <w:rsid w:val="00FD4024"/>
    <w:rsid w:val="00FD5829"/>
    <w:rsid w:val="00FD596F"/>
    <w:rsid w:val="00FD59D6"/>
    <w:rsid w:val="00FE152D"/>
    <w:rsid w:val="00FE2670"/>
    <w:rsid w:val="00FE2AD7"/>
    <w:rsid w:val="00FE32BC"/>
    <w:rsid w:val="00FE3674"/>
    <w:rsid w:val="00FE3C27"/>
    <w:rsid w:val="00FE42B9"/>
    <w:rsid w:val="00FE4C38"/>
    <w:rsid w:val="00FE4E71"/>
    <w:rsid w:val="00FE5012"/>
    <w:rsid w:val="00FE544F"/>
    <w:rsid w:val="00FE59F1"/>
    <w:rsid w:val="00FE6122"/>
    <w:rsid w:val="00FE6153"/>
    <w:rsid w:val="00FE72BA"/>
    <w:rsid w:val="00FE7D49"/>
    <w:rsid w:val="00FF0B97"/>
    <w:rsid w:val="00FF0EF5"/>
    <w:rsid w:val="0BBEB0AB"/>
    <w:rsid w:val="22D55CD5"/>
    <w:rsid w:val="44EC0F8A"/>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5CC612B-65A3-4B67-8797-DA0CDA908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6FF98FA3-7727-4BF0-B415-19762FD42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975</Words>
  <Characters>6678</Characters>
  <Application>Microsoft Office Word</Application>
  <DocSecurity>0</DocSecurity>
  <Lines>55</Lines>
  <Paragraphs>15</Paragraphs>
  <ScaleCrop>false</ScaleCrop>
  <Company>Geberit</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16</cp:revision>
  <cp:lastPrinted>2022-11-10T14:42:00Z</cp:lastPrinted>
  <dcterms:created xsi:type="dcterms:W3CDTF">2023-08-21T13:42:00Z</dcterms:created>
  <dcterms:modified xsi:type="dcterms:W3CDTF">2023-10-25T15:41:00Z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